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0E" w:rsidRDefault="00703C0E" w:rsidP="00703C0E">
      <w:pPr>
        <w:spacing w:after="0" w:line="240" w:lineRule="auto"/>
        <w:ind w:firstLine="709"/>
        <w:jc w:val="right"/>
      </w:pPr>
      <w:bookmarkStart w:id="0" w:name="_GoBack"/>
      <w:bookmarkEnd w:id="0"/>
      <w:r>
        <w:t>Приложение</w:t>
      </w:r>
    </w:p>
    <w:p w:rsidR="00703C0E" w:rsidRDefault="00703C0E" w:rsidP="00703C0E">
      <w:pPr>
        <w:spacing w:after="0" w:line="240" w:lineRule="auto"/>
        <w:ind w:firstLine="709"/>
        <w:jc w:val="right"/>
      </w:pPr>
    </w:p>
    <w:p w:rsidR="00703C0E" w:rsidRDefault="00703C0E" w:rsidP="00703C0E">
      <w:pPr>
        <w:spacing w:after="0" w:line="240" w:lineRule="auto"/>
        <w:jc w:val="center"/>
      </w:pPr>
      <w:r>
        <w:t>Информация</w:t>
      </w:r>
      <w:r>
        <w:br/>
        <w:t>об ответственности за совершение правонарушений</w:t>
      </w:r>
    </w:p>
    <w:p w:rsidR="00703C0E" w:rsidRDefault="00703C0E" w:rsidP="00703C0E">
      <w:pPr>
        <w:spacing w:after="0" w:line="240" w:lineRule="auto"/>
        <w:jc w:val="both"/>
      </w:pPr>
    </w:p>
    <w:p w:rsidR="00260E26" w:rsidRDefault="00260E26" w:rsidP="00BF589D">
      <w:pPr>
        <w:spacing w:after="0" w:line="240" w:lineRule="auto"/>
        <w:ind w:firstLine="709"/>
        <w:jc w:val="both"/>
      </w:pPr>
      <w:r>
        <w:t xml:space="preserve">В силу </w:t>
      </w:r>
      <w:r w:rsidRPr="00BF589D">
        <w:rPr>
          <w:b/>
        </w:rPr>
        <w:t>статьи 20.2 Кодекса об административных правонарушениях Российской Федерации</w:t>
      </w:r>
    </w:p>
    <w:p w:rsidR="00260E26" w:rsidRDefault="00260E26" w:rsidP="00BF589D">
      <w:pPr>
        <w:spacing w:after="0" w:line="240" w:lineRule="auto"/>
        <w:ind w:firstLine="709"/>
        <w:jc w:val="both"/>
      </w:pPr>
      <w:r>
        <w:t xml:space="preserve">1) нарушение установленного порядка организации либо проведения </w:t>
      </w:r>
      <w:r w:rsidR="00CD0328">
        <w:br/>
      </w:r>
      <w:r>
        <w:t>собрания, митинга, демонстрации, шествия или пикетирования,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w:t>
      </w:r>
      <w:r w:rsidR="00CD0328">
        <w:br/>
      </w:r>
      <w:r>
        <w:t xml:space="preserve">от десяти тысяч до двадцати тысяч рублей или обязательные работы на срок до сорока часов; </w:t>
      </w:r>
    </w:p>
    <w:p w:rsidR="00260E26" w:rsidRDefault="00260E26" w:rsidP="00BF589D">
      <w:pPr>
        <w:spacing w:after="0" w:line="240" w:lineRule="auto"/>
        <w:ind w:firstLine="709"/>
        <w:jc w:val="both"/>
      </w:pPr>
      <w: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w:t>
      </w:r>
    </w:p>
    <w:p w:rsidR="00260E26" w:rsidRPr="00BF589D" w:rsidRDefault="00260E26" w:rsidP="00BF589D">
      <w:pPr>
        <w:spacing w:after="0" w:line="240" w:lineRule="auto"/>
        <w:ind w:firstLine="709"/>
        <w:jc w:val="both"/>
        <w:rPr>
          <w:spacing w:val="-2"/>
        </w:rPr>
      </w:pPr>
      <w:r w:rsidRPr="00BF589D">
        <w:rPr>
          <w:spacing w:val="-2"/>
        </w:rPr>
        <w:t>3) организация либо проведение публичного мероприятия без подачи в установленном порядке уведомления о проведении публичного мероприятия,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w:t>
      </w:r>
    </w:p>
    <w:p w:rsidR="00260E26" w:rsidRDefault="00260E26" w:rsidP="00BF589D">
      <w:pPr>
        <w:spacing w:after="0" w:line="240" w:lineRule="auto"/>
        <w:ind w:firstLine="709"/>
        <w:jc w:val="both"/>
      </w:pPr>
      <w:r>
        <w:t xml:space="preserve">4) действия (бездействие), указанные в пунктах 1, 3,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либо превышение норм предельной </w:t>
      </w:r>
      <w:r w:rsidR="00CD0328">
        <w:br/>
      </w:r>
      <w:r>
        <w:t>заполняемости территории (помещения),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w:t>
      </w:r>
      <w:r w:rsidR="00CD0328">
        <w:br/>
      </w:r>
      <w:r>
        <w:t xml:space="preserve">от тридцати тысяч до пятидесяти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5) действия (бездействие), предусмотренные пунктами 1, 3, повлекшие причинение вреда здоровью человека или имуществу, если эти действия (бездействие) не содержат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от ста тысяч до трехсот тысяч рублей, или обязательные работы на срок до двухсот часов, или административный арест на срок до двадцати суток (для организаторов публичного мероприятия), до пятнадцати суток (для участников публичного мероприятия);</w:t>
      </w:r>
    </w:p>
    <w:p w:rsidR="00260E26" w:rsidRDefault="00260E26" w:rsidP="00BF589D">
      <w:pPr>
        <w:spacing w:after="0" w:line="240" w:lineRule="auto"/>
        <w:ind w:firstLine="709"/>
        <w:jc w:val="both"/>
      </w:pPr>
      <w:r>
        <w:t xml:space="preserve">6)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w:t>
      </w:r>
      <w:r>
        <w:lastRenderedPageBreak/>
        <w:t>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7) повторное совершение административного правонарушения, предусмотренного частями 1 - 6.1 статьи 20.2 Кодекса об административных правонарушениях Российской Федерации, если это действие не содержит уголовно наказуемого деяния, -</w:t>
      </w:r>
    </w:p>
    <w:p w:rsidR="002249A5"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r w:rsidR="00BF589D">
        <w:t>.</w:t>
      </w:r>
      <w:r>
        <w:t xml:space="preserve"> </w:t>
      </w:r>
    </w:p>
    <w:p w:rsidR="00BF589D" w:rsidRDefault="00BF589D" w:rsidP="00BF589D">
      <w:pPr>
        <w:spacing w:after="0" w:line="240" w:lineRule="auto"/>
        <w:ind w:firstLine="709"/>
        <w:jc w:val="both"/>
      </w:pPr>
    </w:p>
    <w:p w:rsidR="00855446" w:rsidRDefault="00855446" w:rsidP="00855446">
      <w:pPr>
        <w:spacing w:after="0" w:line="240" w:lineRule="auto"/>
        <w:ind w:firstLine="709"/>
        <w:jc w:val="both"/>
      </w:pPr>
      <w:r>
        <w:t xml:space="preserve">В силу </w:t>
      </w:r>
      <w:r w:rsidRPr="00855446">
        <w:rPr>
          <w:b/>
        </w:rPr>
        <w:t>статьи 212.1 Уголовного кодекса Российской Федерации</w:t>
      </w:r>
    </w:p>
    <w:p w:rsidR="00855446" w:rsidRDefault="00855446" w:rsidP="00855446">
      <w:pPr>
        <w:spacing w:after="0" w:line="240" w:lineRule="auto"/>
        <w:ind w:firstLine="709"/>
        <w:jc w:val="both"/>
      </w:pPr>
      <w:r w:rsidRPr="008C42DD">
        <w:rPr>
          <w:b/>
        </w:rPr>
        <w:t>неоднократное</w:t>
      </w:r>
      <w:r>
        <w:t xml:space="preserve"> нарушение установленного порядка организации либо проведения собрания, митинга, демонстрации, шествия или пикетирования</w:t>
      </w:r>
    </w:p>
    <w:p w:rsidR="00855446" w:rsidRDefault="00855446" w:rsidP="00855446">
      <w:pPr>
        <w:spacing w:after="0" w:line="240" w:lineRule="auto"/>
        <w:ind w:firstLine="709"/>
        <w:jc w:val="both"/>
      </w:pPr>
      <w:r>
        <w:t xml:space="preserve">наказывается штрафом в размере от шестисот тысяч до одного миллиона рублей или в размере заработной платы или </w:t>
      </w:r>
      <w:proofErr w:type="gramStart"/>
      <w:r>
        <w:t>иного дохода</w:t>
      </w:r>
      <w:proofErr w:type="gramEnd"/>
      <w: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D0328" w:rsidRDefault="00CD0328" w:rsidP="00855446">
      <w:pPr>
        <w:spacing w:after="0" w:line="240" w:lineRule="auto"/>
        <w:ind w:firstLine="709"/>
        <w:jc w:val="both"/>
      </w:pPr>
    </w:p>
    <w:p w:rsidR="00CD0328" w:rsidRDefault="00CD0328" w:rsidP="00855446">
      <w:pPr>
        <w:spacing w:after="0" w:line="240" w:lineRule="auto"/>
        <w:ind w:firstLine="709"/>
        <w:jc w:val="both"/>
      </w:pPr>
    </w:p>
    <w:p w:rsidR="00CD0328" w:rsidRDefault="00CD0328" w:rsidP="00CD0328">
      <w:pPr>
        <w:spacing w:after="0" w:line="240" w:lineRule="auto"/>
        <w:jc w:val="center"/>
      </w:pPr>
      <w:r>
        <w:t>_______________</w:t>
      </w:r>
    </w:p>
    <w:sectPr w:rsidR="00CD0328" w:rsidSect="00CD0328">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99" w:rsidRDefault="00E96999" w:rsidP="00CD0328">
      <w:pPr>
        <w:spacing w:after="0" w:line="240" w:lineRule="auto"/>
      </w:pPr>
      <w:r>
        <w:separator/>
      </w:r>
    </w:p>
  </w:endnote>
  <w:endnote w:type="continuationSeparator" w:id="0">
    <w:p w:rsidR="00E96999" w:rsidRDefault="00E96999" w:rsidP="00C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99" w:rsidRDefault="00E96999" w:rsidP="00CD0328">
      <w:pPr>
        <w:spacing w:after="0" w:line="240" w:lineRule="auto"/>
      </w:pPr>
      <w:r>
        <w:separator/>
      </w:r>
    </w:p>
  </w:footnote>
  <w:footnote w:type="continuationSeparator" w:id="0">
    <w:p w:rsidR="00E96999" w:rsidRDefault="00E96999" w:rsidP="00CD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72572"/>
      <w:docPartObj>
        <w:docPartGallery w:val="Page Numbers (Top of Page)"/>
        <w:docPartUnique/>
      </w:docPartObj>
    </w:sdtPr>
    <w:sdtEndPr>
      <w:rPr>
        <w:sz w:val="24"/>
      </w:rPr>
    </w:sdtEndPr>
    <w:sdtContent>
      <w:p w:rsidR="00CD0328" w:rsidRPr="00CD0328" w:rsidRDefault="00CD0328">
        <w:pPr>
          <w:pStyle w:val="a6"/>
          <w:jc w:val="center"/>
          <w:rPr>
            <w:sz w:val="24"/>
          </w:rPr>
        </w:pPr>
        <w:r w:rsidRPr="00CD0328">
          <w:rPr>
            <w:sz w:val="24"/>
          </w:rPr>
          <w:fldChar w:fldCharType="begin"/>
        </w:r>
        <w:r w:rsidRPr="00CD0328">
          <w:rPr>
            <w:sz w:val="24"/>
          </w:rPr>
          <w:instrText>PAGE   \* MERGEFORMAT</w:instrText>
        </w:r>
        <w:r w:rsidRPr="00CD0328">
          <w:rPr>
            <w:sz w:val="24"/>
          </w:rPr>
          <w:fldChar w:fldCharType="separate"/>
        </w:r>
        <w:r w:rsidR="001F7B76">
          <w:rPr>
            <w:noProof/>
            <w:sz w:val="24"/>
          </w:rPr>
          <w:t>2</w:t>
        </w:r>
        <w:r w:rsidRPr="00CD0328">
          <w:rPr>
            <w:sz w:val="24"/>
          </w:rPr>
          <w:fldChar w:fldCharType="end"/>
        </w:r>
      </w:p>
    </w:sdtContent>
  </w:sdt>
  <w:p w:rsidR="00CD0328" w:rsidRDefault="00CD03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8512D"/>
    <w:multiLevelType w:val="hybridMultilevel"/>
    <w:tmpl w:val="805E3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1117F"/>
    <w:multiLevelType w:val="hybridMultilevel"/>
    <w:tmpl w:val="072A3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B325B"/>
    <w:multiLevelType w:val="hybridMultilevel"/>
    <w:tmpl w:val="A75C0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D7"/>
    <w:rsid w:val="001F7B76"/>
    <w:rsid w:val="002249A5"/>
    <w:rsid w:val="00260E26"/>
    <w:rsid w:val="00342823"/>
    <w:rsid w:val="00703C0E"/>
    <w:rsid w:val="008412D7"/>
    <w:rsid w:val="00855446"/>
    <w:rsid w:val="008C42DD"/>
    <w:rsid w:val="00BF589D"/>
    <w:rsid w:val="00CD0328"/>
    <w:rsid w:val="00E9699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486C-BD41-40E3-9F5E-05909CE4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26"/>
    <w:pPr>
      <w:ind w:left="720"/>
      <w:contextualSpacing/>
    </w:pPr>
  </w:style>
  <w:style w:type="paragraph" w:styleId="a4">
    <w:name w:val="Balloon Text"/>
    <w:basedOn w:val="a"/>
    <w:link w:val="a5"/>
    <w:uiPriority w:val="99"/>
    <w:semiHidden/>
    <w:unhideWhenUsed/>
    <w:rsid w:val="008C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2DD"/>
    <w:rPr>
      <w:rFonts w:ascii="Segoe UI" w:hAnsi="Segoe UI" w:cs="Segoe UI"/>
      <w:sz w:val="18"/>
      <w:szCs w:val="18"/>
    </w:rPr>
  </w:style>
  <w:style w:type="paragraph" w:styleId="a6">
    <w:name w:val="header"/>
    <w:basedOn w:val="a"/>
    <w:link w:val="a7"/>
    <w:uiPriority w:val="99"/>
    <w:unhideWhenUsed/>
    <w:rsid w:val="00CD03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328"/>
  </w:style>
  <w:style w:type="paragraph" w:styleId="a8">
    <w:name w:val="footer"/>
    <w:basedOn w:val="a"/>
    <w:link w:val="a9"/>
    <w:uiPriority w:val="99"/>
    <w:unhideWhenUsed/>
    <w:rsid w:val="00CD03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Викторовна</dc:creator>
  <cp:keywords/>
  <dc:description/>
  <cp:lastModifiedBy>Анна Михайловна Злобина</cp:lastModifiedBy>
  <cp:revision>2</cp:revision>
  <cp:lastPrinted>2020-07-16T02:42:00Z</cp:lastPrinted>
  <dcterms:created xsi:type="dcterms:W3CDTF">2020-07-22T02:50:00Z</dcterms:created>
  <dcterms:modified xsi:type="dcterms:W3CDTF">2020-07-22T02:50:00Z</dcterms:modified>
</cp:coreProperties>
</file>