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E" w:rsidRDefault="00A8034B" w:rsidP="00A803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22705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6FC" w:rsidRPr="007C3E95" w:rsidRDefault="00EA26FC" w:rsidP="00EA26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E95">
        <w:rPr>
          <w:rFonts w:ascii="Times New Roman" w:hAnsi="Times New Roman" w:cs="Times New Roman"/>
          <w:b/>
          <w:sz w:val="36"/>
          <w:szCs w:val="36"/>
        </w:rPr>
        <w:t xml:space="preserve">Общее количество мест для приема </w:t>
      </w:r>
    </w:p>
    <w:p w:rsidR="00EA26FC" w:rsidRPr="007C3E95" w:rsidRDefault="00EA26FC" w:rsidP="00EA26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E95">
        <w:rPr>
          <w:rFonts w:ascii="Times New Roman" w:hAnsi="Times New Roman" w:cs="Times New Roman"/>
          <w:b/>
          <w:sz w:val="36"/>
          <w:szCs w:val="36"/>
        </w:rPr>
        <w:t xml:space="preserve">по каждой специальности (профессии), </w:t>
      </w:r>
    </w:p>
    <w:p w:rsidR="00A8034B" w:rsidRPr="007C3E95" w:rsidRDefault="00EA26FC" w:rsidP="00EA26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E95">
        <w:rPr>
          <w:rFonts w:ascii="Times New Roman" w:hAnsi="Times New Roman" w:cs="Times New Roman"/>
          <w:b/>
          <w:sz w:val="36"/>
          <w:szCs w:val="36"/>
        </w:rPr>
        <w:t>в том числе по различным формам получения образования</w:t>
      </w:r>
    </w:p>
    <w:p w:rsidR="00EA26FC" w:rsidRDefault="00EA26FC" w:rsidP="00A8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6FC" w:rsidRPr="007C3E95" w:rsidRDefault="00EA26FC" w:rsidP="007C3E9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C3E9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Программа подготовки специалистов среднего звена (ППССЗ), </w:t>
      </w:r>
      <w:r w:rsidRPr="007C3E95">
        <w:rPr>
          <w:rFonts w:ascii="Times New Roman" w:hAnsi="Times New Roman" w:cs="Times New Roman"/>
          <w:b/>
          <w:color w:val="FF0000"/>
          <w:sz w:val="32"/>
          <w:szCs w:val="32"/>
        </w:rPr>
        <w:br/>
        <w:t xml:space="preserve">очное отделение 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701"/>
        <w:gridCol w:w="1701"/>
      </w:tblGrid>
      <w:tr w:rsidR="00EA26FC" w:rsidRPr="00EA26FC" w:rsidTr="007C3E95">
        <w:trPr>
          <w:trHeight w:val="414"/>
        </w:trPr>
        <w:tc>
          <w:tcPr>
            <w:tcW w:w="1384" w:type="dxa"/>
            <w:vMerge w:val="restart"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87" w:type="dxa"/>
            <w:vMerge w:val="restart"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подготовки,</w:t>
            </w:r>
          </w:p>
          <w:p w:rsidR="00EA26FC" w:rsidRPr="00EA26FC" w:rsidRDefault="007C3E95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6FC" w:rsidRPr="00EA26FC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</w:t>
            </w:r>
          </w:p>
        </w:tc>
        <w:tc>
          <w:tcPr>
            <w:tcW w:w="1701" w:type="dxa"/>
            <w:vMerge w:val="restart"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>мест, всего (бюджет)</w:t>
            </w:r>
          </w:p>
        </w:tc>
      </w:tr>
      <w:tr w:rsidR="00EA26FC" w:rsidRPr="00EA26FC" w:rsidTr="007C3E95">
        <w:trPr>
          <w:trHeight w:val="414"/>
        </w:trPr>
        <w:tc>
          <w:tcPr>
            <w:tcW w:w="1384" w:type="dxa"/>
            <w:vMerge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F7" w:rsidRPr="00EA26FC" w:rsidTr="007C3E95">
        <w:tc>
          <w:tcPr>
            <w:tcW w:w="1384" w:type="dxa"/>
          </w:tcPr>
          <w:p w:rsidR="00152FF7" w:rsidRPr="00152FF7" w:rsidRDefault="00152FF7" w:rsidP="00152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22.02.02</w:t>
            </w:r>
          </w:p>
        </w:tc>
        <w:tc>
          <w:tcPr>
            <w:tcW w:w="5387" w:type="dxa"/>
          </w:tcPr>
          <w:p w:rsidR="00152FF7" w:rsidRPr="00152FF7" w:rsidRDefault="00152FF7" w:rsidP="00152FF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Металлургия цветных металлов</w:t>
            </w:r>
          </w:p>
        </w:tc>
        <w:tc>
          <w:tcPr>
            <w:tcW w:w="1701" w:type="dxa"/>
            <w:vAlign w:val="center"/>
          </w:tcPr>
          <w:p w:rsidR="00152FF7" w:rsidRPr="003F2E7D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152FF7" w:rsidRPr="003F2E7D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52FF7" w:rsidRPr="00EA26FC" w:rsidTr="007C3E95">
        <w:tc>
          <w:tcPr>
            <w:tcW w:w="1384" w:type="dxa"/>
          </w:tcPr>
          <w:p w:rsidR="00152FF7" w:rsidRPr="00152FF7" w:rsidRDefault="00152FF7" w:rsidP="00152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FF7"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5387" w:type="dxa"/>
          </w:tcPr>
          <w:p w:rsidR="00152FF7" w:rsidRPr="00152FF7" w:rsidRDefault="00152FF7" w:rsidP="00152F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FF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701" w:type="dxa"/>
            <w:vAlign w:val="center"/>
          </w:tcPr>
          <w:p w:rsidR="00152FF7" w:rsidRPr="003F2E7D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152FF7" w:rsidRPr="003F2E7D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52FF7" w:rsidRPr="00EA26FC" w:rsidTr="007C3E95">
        <w:tc>
          <w:tcPr>
            <w:tcW w:w="1384" w:type="dxa"/>
          </w:tcPr>
          <w:p w:rsidR="00152FF7" w:rsidRPr="00152FF7" w:rsidRDefault="00152FF7" w:rsidP="00152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35.02.10</w:t>
            </w:r>
          </w:p>
        </w:tc>
        <w:tc>
          <w:tcPr>
            <w:tcW w:w="5387" w:type="dxa"/>
          </w:tcPr>
          <w:p w:rsidR="00152FF7" w:rsidRPr="00152FF7" w:rsidRDefault="00152FF7" w:rsidP="00152FF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Обработка водных биоресурсов</w:t>
            </w:r>
          </w:p>
        </w:tc>
        <w:tc>
          <w:tcPr>
            <w:tcW w:w="1701" w:type="dxa"/>
            <w:vAlign w:val="center"/>
          </w:tcPr>
          <w:p w:rsidR="00152FF7" w:rsidRPr="003F2E7D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152FF7" w:rsidRPr="003F2E7D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52FF7" w:rsidRPr="00EA26FC" w:rsidTr="007C3E95">
        <w:tc>
          <w:tcPr>
            <w:tcW w:w="1384" w:type="dxa"/>
          </w:tcPr>
          <w:p w:rsidR="00152FF7" w:rsidRPr="00152FF7" w:rsidRDefault="00152FF7" w:rsidP="00152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FF7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  <w:tc>
          <w:tcPr>
            <w:tcW w:w="5387" w:type="dxa"/>
          </w:tcPr>
          <w:p w:rsidR="00152FF7" w:rsidRPr="00152FF7" w:rsidRDefault="00152FF7" w:rsidP="00152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F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152FF7" w:rsidRPr="003F2E7D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152FF7" w:rsidRPr="003F2E7D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C3E95" w:rsidRDefault="007C3E95" w:rsidP="007C3E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3E95" w:rsidRP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C3E95">
        <w:rPr>
          <w:rFonts w:ascii="Times New Roman" w:hAnsi="Times New Roman" w:cs="Times New Roman"/>
          <w:color w:val="FF0000"/>
          <w:sz w:val="32"/>
          <w:szCs w:val="32"/>
        </w:rPr>
        <w:t>Программа подготовки квалифицированных</w:t>
      </w:r>
    </w:p>
    <w:p w:rsidR="00A3191F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C3E95">
        <w:rPr>
          <w:rFonts w:ascii="Times New Roman" w:hAnsi="Times New Roman" w:cs="Times New Roman"/>
          <w:color w:val="FF0000"/>
          <w:sz w:val="32"/>
          <w:szCs w:val="32"/>
        </w:rPr>
        <w:t>рабочих, служащих   (ППКРС)</w:t>
      </w:r>
      <w:r w:rsidR="00A3191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C3E9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A8034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C3E95">
        <w:rPr>
          <w:rFonts w:ascii="Times New Roman" w:hAnsi="Times New Roman" w:cs="Times New Roman"/>
          <w:color w:val="FF0000"/>
          <w:sz w:val="32"/>
          <w:szCs w:val="32"/>
        </w:rPr>
        <w:t>очное отделение</w:t>
      </w:r>
    </w:p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701"/>
        <w:gridCol w:w="1701"/>
      </w:tblGrid>
      <w:tr w:rsidR="007C3E95" w:rsidRPr="007C3E95" w:rsidTr="00215BE1">
        <w:trPr>
          <w:trHeight w:val="414"/>
        </w:trPr>
        <w:tc>
          <w:tcPr>
            <w:tcW w:w="1384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87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подготовки,</w:t>
            </w:r>
          </w:p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рофессия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мест, всего (бюджет)</w:t>
            </w:r>
          </w:p>
        </w:tc>
      </w:tr>
      <w:tr w:rsidR="007C3E95" w:rsidRPr="007C3E95" w:rsidTr="00215BE1">
        <w:trPr>
          <w:trHeight w:val="414"/>
        </w:trPr>
        <w:tc>
          <w:tcPr>
            <w:tcW w:w="1384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E78" w:rsidRPr="007C3E95" w:rsidTr="00215BE1">
        <w:tc>
          <w:tcPr>
            <w:tcW w:w="1384" w:type="dxa"/>
          </w:tcPr>
          <w:p w:rsidR="00952E78" w:rsidRPr="007C3E95" w:rsidRDefault="00952E78" w:rsidP="0021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5387" w:type="dxa"/>
          </w:tcPr>
          <w:p w:rsidR="00952E78" w:rsidRPr="007C3E95" w:rsidRDefault="00952E78" w:rsidP="00215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</w:tc>
        <w:tc>
          <w:tcPr>
            <w:tcW w:w="1701" w:type="dxa"/>
            <w:vAlign w:val="center"/>
          </w:tcPr>
          <w:p w:rsidR="00952E78" w:rsidRPr="007C3E95" w:rsidRDefault="0045342B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952E78" w:rsidRPr="007C3E95" w:rsidRDefault="00952E78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52FF7" w:rsidRPr="007C3E95" w:rsidTr="00215BE1">
        <w:tc>
          <w:tcPr>
            <w:tcW w:w="1384" w:type="dxa"/>
          </w:tcPr>
          <w:p w:rsidR="00152FF7" w:rsidRPr="00152FF7" w:rsidRDefault="00152FF7" w:rsidP="00152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18.01.33</w:t>
            </w:r>
          </w:p>
        </w:tc>
        <w:tc>
          <w:tcPr>
            <w:tcW w:w="5387" w:type="dxa"/>
          </w:tcPr>
          <w:p w:rsidR="00152FF7" w:rsidRPr="00152FF7" w:rsidRDefault="00152FF7" w:rsidP="00152FF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701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C3E95" w:rsidRP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C3E95">
        <w:rPr>
          <w:rFonts w:ascii="Times New Roman" w:hAnsi="Times New Roman" w:cs="Times New Roman"/>
          <w:color w:val="FF0000"/>
          <w:sz w:val="32"/>
          <w:szCs w:val="32"/>
        </w:rPr>
        <w:t xml:space="preserve">Программа подготовки специалистов среднего звена (ППССЗ), </w:t>
      </w:r>
    </w:p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за</w:t>
      </w:r>
      <w:r w:rsidRPr="007C3E95">
        <w:rPr>
          <w:rFonts w:ascii="Times New Roman" w:hAnsi="Times New Roman" w:cs="Times New Roman"/>
          <w:color w:val="FF0000"/>
          <w:sz w:val="32"/>
          <w:szCs w:val="32"/>
        </w:rPr>
        <w:t>очное отделение</w:t>
      </w:r>
    </w:p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5"/>
        <w:tblW w:w="10315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992"/>
        <w:gridCol w:w="992"/>
        <w:gridCol w:w="1135"/>
      </w:tblGrid>
      <w:tr w:rsidR="007C3E95" w:rsidRPr="007C3E95" w:rsidTr="007C3E95">
        <w:trPr>
          <w:trHeight w:val="414"/>
        </w:trPr>
        <w:tc>
          <w:tcPr>
            <w:tcW w:w="1384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11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подготовки,</w:t>
            </w:r>
          </w:p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  </w:t>
            </w:r>
          </w:p>
        </w:tc>
        <w:tc>
          <w:tcPr>
            <w:tcW w:w="1701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3E95" w:rsidRPr="007C3E95" w:rsidTr="007C3E95">
        <w:trPr>
          <w:trHeight w:val="414"/>
        </w:trPr>
        <w:tc>
          <w:tcPr>
            <w:tcW w:w="1384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152FF7" w:rsidRPr="007C3E95" w:rsidTr="00152FF7">
        <w:tc>
          <w:tcPr>
            <w:tcW w:w="1384" w:type="dxa"/>
          </w:tcPr>
          <w:p w:rsidR="00152FF7" w:rsidRPr="00152FF7" w:rsidRDefault="00152FF7" w:rsidP="00152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22.02.02</w:t>
            </w:r>
          </w:p>
        </w:tc>
        <w:tc>
          <w:tcPr>
            <w:tcW w:w="4111" w:type="dxa"/>
          </w:tcPr>
          <w:p w:rsidR="00152FF7" w:rsidRPr="00152FF7" w:rsidRDefault="00152FF7" w:rsidP="00152FF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Металлургия цветных металлов</w:t>
            </w:r>
          </w:p>
        </w:tc>
        <w:tc>
          <w:tcPr>
            <w:tcW w:w="1701" w:type="dxa"/>
            <w:vAlign w:val="center"/>
          </w:tcPr>
          <w:p w:rsidR="00152FF7" w:rsidRPr="0045342B" w:rsidRDefault="00152FF7" w:rsidP="0015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 </w:t>
            </w:r>
          </w:p>
        </w:tc>
        <w:tc>
          <w:tcPr>
            <w:tcW w:w="992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2FF7" w:rsidRPr="007C3E95" w:rsidTr="00152FF7">
        <w:tc>
          <w:tcPr>
            <w:tcW w:w="1384" w:type="dxa"/>
          </w:tcPr>
          <w:p w:rsidR="00152FF7" w:rsidRPr="007C3E95" w:rsidRDefault="00152FF7" w:rsidP="00152FF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  <w:tc>
          <w:tcPr>
            <w:tcW w:w="4111" w:type="dxa"/>
          </w:tcPr>
          <w:p w:rsidR="00152FF7" w:rsidRPr="007C3E95" w:rsidRDefault="00152FF7" w:rsidP="00152FF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 </w:t>
            </w:r>
          </w:p>
        </w:tc>
        <w:tc>
          <w:tcPr>
            <w:tcW w:w="992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F61AA">
        <w:rPr>
          <w:rFonts w:ascii="Times New Roman" w:hAnsi="Times New Roman" w:cs="Times New Roman"/>
          <w:b/>
          <w:color w:val="FF0000"/>
          <w:sz w:val="32"/>
          <w:szCs w:val="32"/>
        </w:rPr>
        <w:t>Профессиональное обучение</w:t>
      </w:r>
    </w:p>
    <w:p w:rsidR="00A3191F" w:rsidRDefault="00A3191F" w:rsidP="00A319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C3E95">
        <w:rPr>
          <w:rFonts w:ascii="Times New Roman" w:hAnsi="Times New Roman" w:cs="Times New Roman"/>
          <w:color w:val="FF0000"/>
          <w:sz w:val="32"/>
          <w:szCs w:val="32"/>
        </w:rPr>
        <w:t>очное отделение</w:t>
      </w:r>
    </w:p>
    <w:p w:rsidR="00DE0B90" w:rsidRPr="00DE0B90" w:rsidRDefault="00DE0B90" w:rsidP="00DE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B90">
        <w:rPr>
          <w:rFonts w:ascii="Times New Roman" w:hAnsi="Times New Roman" w:cs="Times New Roman"/>
          <w:sz w:val="32"/>
          <w:szCs w:val="32"/>
        </w:rPr>
        <w:t>-</w:t>
      </w:r>
      <w:r w:rsidR="005D2670">
        <w:rPr>
          <w:rFonts w:ascii="Times New Roman" w:hAnsi="Times New Roman" w:cs="Times New Roman"/>
          <w:sz w:val="28"/>
          <w:szCs w:val="28"/>
        </w:rPr>
        <w:t xml:space="preserve">инвалиды, </w:t>
      </w:r>
      <w:r w:rsidRPr="00DE0B90">
        <w:rPr>
          <w:rFonts w:ascii="Times New Roman" w:hAnsi="Times New Roman" w:cs="Times New Roman"/>
          <w:sz w:val="28"/>
          <w:szCs w:val="28"/>
        </w:rPr>
        <w:t xml:space="preserve">имеющие и не имеющие основное общее или среднее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E0B90">
        <w:rPr>
          <w:rFonts w:ascii="Times New Roman" w:hAnsi="Times New Roman" w:cs="Times New Roman"/>
          <w:sz w:val="28"/>
          <w:szCs w:val="28"/>
        </w:rPr>
        <w:t>щее образование;</w:t>
      </w:r>
    </w:p>
    <w:p w:rsidR="002F61AA" w:rsidRDefault="00DE0B90" w:rsidP="00DE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670">
        <w:rPr>
          <w:rFonts w:ascii="Times New Roman" w:hAnsi="Times New Roman" w:cs="Times New Roman"/>
          <w:sz w:val="28"/>
          <w:szCs w:val="28"/>
        </w:rPr>
        <w:t xml:space="preserve">лица с ОВЗ, </w:t>
      </w:r>
      <w:r w:rsidRPr="00DE0B90">
        <w:rPr>
          <w:rFonts w:ascii="Times New Roman" w:hAnsi="Times New Roman" w:cs="Times New Roman"/>
          <w:sz w:val="28"/>
          <w:szCs w:val="28"/>
        </w:rPr>
        <w:t>не имеющие основног</w:t>
      </w:r>
      <w:r>
        <w:rPr>
          <w:rFonts w:ascii="Times New Roman" w:hAnsi="Times New Roman" w:cs="Times New Roman"/>
          <w:sz w:val="28"/>
          <w:szCs w:val="28"/>
        </w:rPr>
        <w:t>о общего или среднего общего образования</w:t>
      </w:r>
    </w:p>
    <w:p w:rsidR="00DE0B90" w:rsidRPr="00DE0B90" w:rsidRDefault="00DE0B90" w:rsidP="00DE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3552"/>
        <w:gridCol w:w="2410"/>
      </w:tblGrid>
      <w:tr w:rsidR="00DE0B90" w:rsidRPr="007C3E95" w:rsidTr="000C5E5F">
        <w:tc>
          <w:tcPr>
            <w:tcW w:w="21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90" w:rsidRPr="007C3E95" w:rsidRDefault="00DE0B90" w:rsidP="00DE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Код профессий рабочих, должностей служащих</w:t>
            </w:r>
          </w:p>
        </w:tc>
        <w:tc>
          <w:tcPr>
            <w:tcW w:w="3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90" w:rsidRPr="007C3E95" w:rsidRDefault="00DE0B90" w:rsidP="00DE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90" w:rsidRPr="007C3E95" w:rsidRDefault="00DE0B90" w:rsidP="00DE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C5E5F" w:rsidRPr="007C3E95" w:rsidTr="000C5E5F">
        <w:trPr>
          <w:trHeight w:val="6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F" w:rsidRPr="000C5E5F" w:rsidRDefault="000C5E5F" w:rsidP="000C5E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0C5E5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13450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F" w:rsidRPr="000C5E5F" w:rsidRDefault="000C5E5F" w:rsidP="000C5E5F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0C5E5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Маляр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5F" w:rsidRPr="000C5E5F" w:rsidRDefault="000C5E5F" w:rsidP="000C5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C3E95" w:rsidRP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sectPr w:rsidR="007C3E95" w:rsidRPr="007C3E95" w:rsidSect="00EA26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BD6"/>
    <w:rsid w:val="000C5E5F"/>
    <w:rsid w:val="00152FF7"/>
    <w:rsid w:val="002F61AA"/>
    <w:rsid w:val="003F2E7D"/>
    <w:rsid w:val="004274F6"/>
    <w:rsid w:val="0045342B"/>
    <w:rsid w:val="005D2670"/>
    <w:rsid w:val="007C3E95"/>
    <w:rsid w:val="0091489D"/>
    <w:rsid w:val="00952E78"/>
    <w:rsid w:val="00987BD6"/>
    <w:rsid w:val="009C4E73"/>
    <w:rsid w:val="00A3191F"/>
    <w:rsid w:val="00A8034B"/>
    <w:rsid w:val="00B1431E"/>
    <w:rsid w:val="00BE7E5C"/>
    <w:rsid w:val="00DE0B90"/>
    <w:rsid w:val="00EA26FC"/>
    <w:rsid w:val="00E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142F1-4756-4806-8605-0F99B67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2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2020-02-15T00:57:00Z</dcterms:created>
  <dcterms:modified xsi:type="dcterms:W3CDTF">2022-02-08T03:39:00Z</dcterms:modified>
</cp:coreProperties>
</file>