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DF" w:rsidRDefault="00E913DF" w:rsidP="00E913DF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E913DF" w:rsidRDefault="008A66DE" w:rsidP="00E913DF">
      <w:r>
        <w:rPr>
          <w:szCs w:val="28"/>
        </w:rPr>
        <w:t xml:space="preserve">Профессия: </w:t>
      </w:r>
      <w:bookmarkStart w:id="0" w:name="_GoBack"/>
      <w:bookmarkEnd w:id="0"/>
      <w:r w:rsidR="00E913DF" w:rsidRPr="00FD1C4E">
        <w:rPr>
          <w:szCs w:val="28"/>
        </w:rPr>
        <w:t>15.01.05 Сварщик (ручной и частично механизированной сварки (наплавки)</w:t>
      </w:r>
      <w:r w:rsidR="00E913DF">
        <w:rPr>
          <w:szCs w:val="28"/>
        </w:rPr>
        <w:t>)</w:t>
      </w:r>
    </w:p>
    <w:p w:rsidR="00E913DF" w:rsidRDefault="00E913DF"/>
    <w:p w:rsidR="00294A06" w:rsidRDefault="00294A06">
      <w:r>
        <w:rPr>
          <w:noProof/>
          <w:lang w:eastAsia="ru-RU"/>
        </w:rPr>
        <w:drawing>
          <wp:inline distT="0" distB="0" distL="0" distR="0" wp14:anchorId="435DA342" wp14:editId="732560F1">
            <wp:extent cx="5438775" cy="31813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4A06" w:rsidRDefault="00294A06"/>
    <w:p w:rsidR="000E460A" w:rsidRDefault="00294A06">
      <w:r>
        <w:rPr>
          <w:noProof/>
          <w:lang w:eastAsia="ru-RU"/>
        </w:rPr>
        <w:drawing>
          <wp:inline distT="0" distB="0" distL="0" distR="0" wp14:anchorId="271AC675" wp14:editId="244B920C">
            <wp:extent cx="5438775" cy="34956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4A06" w:rsidRDefault="00294A06">
      <w:r>
        <w:rPr>
          <w:noProof/>
          <w:lang w:eastAsia="ru-RU"/>
        </w:rPr>
        <w:lastRenderedPageBreak/>
        <w:drawing>
          <wp:inline distT="0" distB="0" distL="0" distR="0" wp14:anchorId="0728B2B4" wp14:editId="53A2DE26">
            <wp:extent cx="5467350" cy="37433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3FAA7976" wp14:editId="1C91DAF2">
            <wp:extent cx="5476875" cy="34861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lastRenderedPageBreak/>
        <w:drawing>
          <wp:inline distT="0" distB="0" distL="0" distR="0" wp14:anchorId="1C30A490" wp14:editId="7810FC26">
            <wp:extent cx="5438775" cy="3829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36563D6E" wp14:editId="288C207F">
            <wp:extent cx="5429250" cy="35147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7B6F92EA" wp14:editId="551B9C4C">
            <wp:extent cx="5429250" cy="36957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0D886881" wp14:editId="253E5ABA">
            <wp:extent cx="5381625" cy="33909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4949FD97" wp14:editId="29E4CB61">
            <wp:extent cx="5413375" cy="3248025"/>
            <wp:effectExtent l="0" t="0" r="1587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6F6D4C15" wp14:editId="380D3333">
            <wp:extent cx="5397500" cy="3238500"/>
            <wp:effectExtent l="0" t="0" r="1270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4A06" w:rsidRDefault="00294A06"/>
    <w:p w:rsidR="00294A06" w:rsidRDefault="00294A06">
      <w:r>
        <w:rPr>
          <w:noProof/>
          <w:lang w:eastAsia="ru-RU"/>
        </w:rPr>
        <w:drawing>
          <wp:inline distT="0" distB="0" distL="0" distR="0" wp14:anchorId="5AD7EC01" wp14:editId="303E09C9">
            <wp:extent cx="5476875" cy="34480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29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06"/>
    <w:rsid w:val="000951DD"/>
    <w:rsid w:val="000B3207"/>
    <w:rsid w:val="000E460A"/>
    <w:rsid w:val="00294A06"/>
    <w:rsid w:val="004509CB"/>
    <w:rsid w:val="004D4AB6"/>
    <w:rsid w:val="006A59B8"/>
    <w:rsid w:val="006B6DDF"/>
    <w:rsid w:val="006B70F8"/>
    <w:rsid w:val="007F6FCB"/>
    <w:rsid w:val="00887AE3"/>
    <w:rsid w:val="008A66DE"/>
    <w:rsid w:val="00900FAE"/>
    <w:rsid w:val="00B55DFE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2DE"/>
  <w15:docId w15:val="{BFD99699-E85A-4D0B-9212-FD0BC247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каких источников Вы получили информацию о нашем техникуме?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C4-4E88-8DB1-FEAD5E9575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CC4-4E88-8DB1-FEAD5E9575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СВ!$A$2:$A$3</c:f>
              <c:strCache>
                <c:ptCount val="2"/>
                <c:pt idx="0">
                  <c:v>от друзей, знакомых, родственников, </c:v>
                </c:pt>
                <c:pt idx="1">
                  <c:v>посетил День открытых дверей в техникуме</c:v>
                </c:pt>
              </c:strCache>
            </c:strRef>
          </c:cat>
          <c:val>
            <c:numRef>
              <c:f>СВ!$B$2:$B$3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D-4E20-9962-08B3FF5AB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Вам нравится отношение преподавателей к вам?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СВ!$A$159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19-46F6-A2EB-7A89F45114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СВ!$A$159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СВ!$B$159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19-46F6-A2EB-7A89F4511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88-471A-993F-DDDAF98494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888-471A-993F-DDDAF98494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СВ!$A$190:$A$191</c:f>
              <c:strCache>
                <c:ptCount val="2"/>
                <c:pt idx="0">
                  <c:v>8 балов</c:v>
                </c:pt>
                <c:pt idx="1">
                  <c:v>10 балов</c:v>
                </c:pt>
              </c:strCache>
            </c:strRef>
          </c:cat>
          <c:val>
            <c:numRef>
              <c:f>СВ!$B$190:$B$191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7-4349-9132-861568AC1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Почему Вы выбрали для обучения именно наш техникум?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E6B-4EB5-AA6E-5835356E18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E6B-4EB5-AA6E-5835356E18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E6B-4EB5-AA6E-5835356E18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E6B-4EB5-AA6E-5835356E18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СВ!$A$19:$A$22</c:f>
              <c:strCache>
                <c:ptCount val="4"/>
                <c:pt idx="0">
                  <c:v>ранее занимался на элективных курсах от техникума</c:v>
                </c:pt>
                <c:pt idx="1">
                  <c:v>техникум дает хорошие  знания;</c:v>
                </c:pt>
                <c:pt idx="2">
                  <c:v>удобное территориальное расположение техникума</c:v>
                </c:pt>
                <c:pt idx="3">
                  <c:v>не поступил(а)  в другое учебное заведение.</c:v>
                </c:pt>
              </c:strCache>
            </c:strRef>
          </c:cat>
          <c:val>
            <c:numRef>
              <c:f>СВ!$B$19:$B$22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F-47BB-BB41-5DCAF1F6B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повлияло на выбор Вами вашей специальности/профессии?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FE3-4A12-8BC2-B04934D41B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FE3-4A12-8BC2-B04934D41B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3D8-45B9-A4E9-D5330A5CFB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СВ!$A$38:$A$40</c:f>
              <c:strCache>
                <c:ptCount val="3"/>
                <c:pt idx="0">
                  <c:v>после техникума, хочу продолжить образование;</c:v>
                </c:pt>
                <c:pt idx="1">
                  <c:v>специальность /профессия подходит моим способностям и склонностям</c:v>
                </c:pt>
                <c:pt idx="2">
                  <c:v>стремление получить престижную специальность/профессию</c:v>
                </c:pt>
              </c:strCache>
            </c:strRef>
          </c:cat>
          <c:val>
            <c:numRef>
              <c:f>СВ!$B$38:$B$40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3-4A12-8BC2-B04934D41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B85-42F5-BD54-BA0AC66F4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B85-42F5-BD54-BA0AC66F46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СВ!$A$60:$A$61</c:f>
              <c:strCache>
                <c:ptCount val="2"/>
                <c:pt idx="0">
                  <c:v>Испытывал некоторые сложности, трудно было в начале обучения;</c:v>
                </c:pt>
                <c:pt idx="1">
                  <c:v>Не испытывал никаких трудностей</c:v>
                </c:pt>
              </c:strCache>
            </c:strRef>
          </c:cat>
          <c:val>
            <c:numRef>
              <c:f>СВ!$B$60:$B$61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8A-4CE6-8DF2-0DEAF71F5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CCA-4AE8-BD9A-E6A7DB9A77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CCA-4AE8-BD9A-E6A7DB9A77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CCA-4AE8-BD9A-E6A7DB9A77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CCA-4AE8-BD9A-E6A7DB9A77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СВ!$A$80:$A$83</c:f>
              <c:strCache>
                <c:ptCount val="4"/>
                <c:pt idx="0">
                  <c:v>желание учиться;, советы и помощь куратора учебной группы;</c:v>
                </c:pt>
                <c:pt idx="1">
                  <c:v>сотрудничество в группе;</c:v>
                </c:pt>
                <c:pt idx="2">
                  <c:v>доброжелательное взаимодействие с преподавателями</c:v>
                </c:pt>
                <c:pt idx="3">
                  <c:v> советы и помощь куратора учебной группы</c:v>
                </c:pt>
              </c:strCache>
            </c:strRef>
          </c:cat>
          <c:val>
            <c:numRef>
              <c:f>СВ!$B$80:$B$83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F-479D-B622-428288ADA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Какие факторы на Ваш взгляд отрицательно влияют на качество обучения?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1A-40BE-960A-A8E5EFBD6C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1A-40BE-960A-A8E5EFBD6C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D1A-40BE-960A-A8E5EFBD6C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D1A-40BE-960A-A8E5EFBD6C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СВ!$A$102:$A$105</c:f>
              <c:strCache>
                <c:ptCount val="4"/>
                <c:pt idx="0">
                  <c:v>малая загруженность студентов;, низкий уровень технического оснащения учебных занятий;</c:v>
                </c:pt>
                <c:pt idx="1">
                  <c:v>низкий уровень мотивации студентов;</c:v>
                </c:pt>
                <c:pt idx="2">
                  <c:v>большой объем аудиторной нагрузки;, </c:v>
                </c:pt>
                <c:pt idx="3">
                  <c:v>низкий уровень технического оснащения учебных занятий;</c:v>
                </c:pt>
              </c:strCache>
            </c:strRef>
          </c:cat>
          <c:val>
            <c:numRef>
              <c:f>СВ!$B$102:$B$105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47-4881-9647-FB765EB93BB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D1A-40BE-960A-A8E5EFBD6C34}"/>
              </c:ext>
            </c:extLst>
          </c:dPt>
          <c:cat>
            <c:strRef>
              <c:f>СВ!$A$102:$A$105</c:f>
              <c:strCache>
                <c:ptCount val="4"/>
                <c:pt idx="0">
                  <c:v>малая загруженность студентов;, низкий уровень технического оснащения учебных занятий;</c:v>
                </c:pt>
                <c:pt idx="1">
                  <c:v>низкий уровень мотивации студентов;</c:v>
                </c:pt>
                <c:pt idx="2">
                  <c:v>большой объем аудиторной нагрузки;, </c:v>
                </c:pt>
                <c:pt idx="3">
                  <c:v>низкий уровень технического оснащения учебных занятий;</c:v>
                </c:pt>
              </c:strCache>
            </c:strRef>
          </c:cat>
          <c:val>
            <c:numRef>
              <c:f>'Копия анкеты удовлетворенности'!$I$1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47-4881-9647-FB765EB93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Охарактеризуйте атмосферу в вашей учебной группе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6FA-4143-ADFE-8D45BE7DA4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6FA-4143-ADFE-8D45BE7DA4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6FA-4143-ADFE-8D45BE7DA4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6FA-4143-ADFE-8D45BE7DA4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СВ!$A$122:$A$125</c:f>
              <c:strCache>
                <c:ptCount val="4"/>
                <c:pt idx="0">
                  <c:v>Взаимопонимание;</c:v>
                </c:pt>
                <c:pt idx="1">
                  <c:v>Доброжелательность;, Дружественность</c:v>
                </c:pt>
                <c:pt idx="2">
                  <c:v>Дружественность</c:v>
                </c:pt>
                <c:pt idx="3">
                  <c:v> Равнодушие</c:v>
                </c:pt>
              </c:strCache>
            </c:strRef>
          </c:cat>
          <c:val>
            <c:numRef>
              <c:f>СВ!$B$122:$B$125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A-48D9-B1F4-A7DA12D50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СВ!$A$143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AB-4D65-8137-51380D661D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СВ!$A$143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СВ!$B$143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D9-451B-86B2-289A11117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Доступен ли вам материал, который объясняют преподаватели? 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СВ!$A$159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9F-4489-9491-525F505983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СВ!$A$159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СВ!$B$159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6-4CA9-B6A6-BF3103B9C6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2023-10-26T17:43:00Z</dcterms:created>
  <dcterms:modified xsi:type="dcterms:W3CDTF">2023-10-27T03:54:00Z</dcterms:modified>
</cp:coreProperties>
</file>