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46" w:rsidRPr="00504E79" w:rsidRDefault="00447446" w:rsidP="0044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МИНИСТЕРСТВО ОБРАЗОВАНИЯ И НАУКИ РОССИЙСКОЙ ФЕДЕРАЦИИ</w:t>
      </w:r>
    </w:p>
    <w:p w:rsidR="00447446" w:rsidRDefault="00447446" w:rsidP="0044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КРАЕВО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ГОСУДАРСТВЕННО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БЮДЖЕТНО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</w:t>
      </w:r>
    </w:p>
    <w:p w:rsidR="00447446" w:rsidRPr="00504E79" w:rsidRDefault="00447446" w:rsidP="0044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ПРОФЕССИОНАЛЬНОЕ </w:t>
      </w:r>
      <w:r w:rsidRPr="00504E79">
        <w:rPr>
          <w:rFonts w:ascii="Times New Roman" w:hAnsi="Times New Roman"/>
          <w:bCs/>
        </w:rPr>
        <w:t>ОБРАЗОВАТЕЛЬНО</w:t>
      </w:r>
      <w:r>
        <w:rPr>
          <w:rFonts w:ascii="Times New Roman" w:hAnsi="Times New Roman"/>
          <w:bCs/>
        </w:rPr>
        <w:t>Е</w:t>
      </w:r>
      <w:r w:rsidRPr="00504E79">
        <w:rPr>
          <w:rFonts w:ascii="Times New Roman" w:hAnsi="Times New Roman"/>
          <w:bCs/>
        </w:rPr>
        <w:t xml:space="preserve"> УЧРЕЖДЕНИ</w:t>
      </w:r>
      <w:r>
        <w:rPr>
          <w:rFonts w:ascii="Times New Roman" w:hAnsi="Times New Roman"/>
          <w:bCs/>
        </w:rPr>
        <w:t>Е</w:t>
      </w:r>
    </w:p>
    <w:p w:rsidR="00447446" w:rsidRPr="00504E79" w:rsidRDefault="00447446" w:rsidP="0044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«СОВЕТСКО-ГАВАНСКИЙ ПРОМЫШЛЕННО-ТЕХНОЛОГИЧЕСКИЙ ТЕХНИКУМ»</w:t>
      </w:r>
    </w:p>
    <w:p w:rsidR="00447446" w:rsidRPr="00504E79" w:rsidRDefault="00447446" w:rsidP="00447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Cs/>
        </w:rPr>
      </w:pPr>
      <w:r w:rsidRPr="00504E79">
        <w:rPr>
          <w:rFonts w:ascii="Times New Roman" w:hAnsi="Times New Roman"/>
          <w:bCs/>
        </w:rPr>
        <w:t>(КГБ</w:t>
      </w:r>
      <w:r>
        <w:rPr>
          <w:rFonts w:ascii="Times New Roman" w:hAnsi="Times New Roman"/>
          <w:bCs/>
        </w:rPr>
        <w:t xml:space="preserve"> П</w:t>
      </w:r>
      <w:r w:rsidRPr="00504E79">
        <w:rPr>
          <w:rFonts w:ascii="Times New Roman" w:hAnsi="Times New Roman"/>
          <w:bCs/>
        </w:rPr>
        <w:t>ОУ СГПТТ)</w:t>
      </w:r>
    </w:p>
    <w:p w:rsidR="005E5898" w:rsidRPr="005D0486" w:rsidRDefault="005E5898" w:rsidP="00233FB1">
      <w:pPr>
        <w:pStyle w:val="ab"/>
        <w:tabs>
          <w:tab w:val="left" w:pos="4704"/>
        </w:tabs>
        <w:spacing w:line="360" w:lineRule="auto"/>
        <w:jc w:val="center"/>
        <w:rPr>
          <w:b/>
          <w:sz w:val="24"/>
          <w:szCs w:val="24"/>
        </w:rPr>
      </w:pPr>
    </w:p>
    <w:p w:rsidR="003A094E" w:rsidRPr="005D0486" w:rsidRDefault="003A094E" w:rsidP="00233FB1">
      <w:pPr>
        <w:pStyle w:val="ab"/>
        <w:tabs>
          <w:tab w:val="left" w:pos="4704"/>
        </w:tabs>
        <w:spacing w:line="360" w:lineRule="auto"/>
        <w:jc w:val="center"/>
        <w:rPr>
          <w:b/>
          <w:sz w:val="24"/>
          <w:szCs w:val="24"/>
        </w:rPr>
      </w:pPr>
    </w:p>
    <w:p w:rsidR="003A094E" w:rsidRPr="005D0486" w:rsidRDefault="003A094E" w:rsidP="00233FB1">
      <w:pPr>
        <w:pStyle w:val="ab"/>
        <w:tabs>
          <w:tab w:val="left" w:pos="4704"/>
        </w:tabs>
        <w:spacing w:line="360" w:lineRule="auto"/>
        <w:jc w:val="center"/>
        <w:rPr>
          <w:b/>
          <w:sz w:val="24"/>
          <w:szCs w:val="24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44"/>
      </w:tblGrid>
      <w:tr w:rsidR="005E5898" w:rsidRPr="005D0486" w:rsidTr="00FE7E93">
        <w:tc>
          <w:tcPr>
            <w:tcW w:w="5920" w:type="dxa"/>
          </w:tcPr>
          <w:p w:rsidR="005E5898" w:rsidRPr="005D0486" w:rsidRDefault="005E5898" w:rsidP="00233FB1">
            <w:pPr>
              <w:pStyle w:val="ab"/>
              <w:tabs>
                <w:tab w:val="left" w:pos="470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:rsidR="005E5898" w:rsidRPr="005D0486" w:rsidRDefault="005E5898" w:rsidP="00F31914">
            <w:pPr>
              <w:pStyle w:val="ab"/>
              <w:tabs>
                <w:tab w:val="left" w:pos="4704"/>
              </w:tabs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E5898" w:rsidRPr="005D0486" w:rsidRDefault="005E5898" w:rsidP="00233FB1">
      <w:pPr>
        <w:pStyle w:val="ab"/>
        <w:tabs>
          <w:tab w:val="left" w:pos="4704"/>
        </w:tabs>
        <w:spacing w:line="360" w:lineRule="auto"/>
        <w:jc w:val="center"/>
        <w:rPr>
          <w:b/>
          <w:sz w:val="24"/>
          <w:szCs w:val="24"/>
          <w:lang w:val="en-US"/>
        </w:rPr>
      </w:pPr>
    </w:p>
    <w:p w:rsidR="00AE33D5" w:rsidRPr="005D0486" w:rsidRDefault="00AE33D5" w:rsidP="00203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</w:rPr>
      </w:pPr>
    </w:p>
    <w:p w:rsidR="00934A32" w:rsidRPr="005D0486" w:rsidRDefault="00934A32" w:rsidP="00203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</w:rPr>
      </w:pPr>
    </w:p>
    <w:p w:rsidR="00934A32" w:rsidRPr="005D0486" w:rsidRDefault="00934A32" w:rsidP="00203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EB6A71" w:rsidRPr="005D0486" w:rsidRDefault="00AE33D5" w:rsidP="00EB6A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Методические указания </w:t>
      </w:r>
    </w:p>
    <w:p w:rsidR="00AE33D5" w:rsidRPr="005D0486" w:rsidRDefault="00233FB1" w:rsidP="002037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по </w:t>
      </w:r>
      <w:r w:rsidR="00AE33D5"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выполнению </w:t>
      </w:r>
      <w:r w:rsidR="00F95A74"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домашней контрольной</w:t>
      </w:r>
      <w:r w:rsidR="00AE33D5"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 работы</w:t>
      </w:r>
    </w:p>
    <w:p w:rsidR="00F31914" w:rsidRPr="005D0486" w:rsidRDefault="00233FB1" w:rsidP="00F3191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по </w:t>
      </w:r>
      <w:r w:rsidR="00F31914" w:rsidRPr="005D0486">
        <w:rPr>
          <w:rFonts w:ascii="Times New Roman" w:hAnsi="Times New Roman" w:cs="Times New Roman"/>
          <w:b/>
          <w:caps/>
          <w:sz w:val="28"/>
          <w:szCs w:val="28"/>
        </w:rPr>
        <w:t>МДК</w:t>
      </w:r>
      <w:r w:rsidR="00F16B2E" w:rsidRPr="005D0486">
        <w:rPr>
          <w:rFonts w:ascii="Times New Roman" w:hAnsi="Times New Roman" w:cs="Times New Roman"/>
          <w:b/>
          <w:caps/>
          <w:sz w:val="28"/>
          <w:szCs w:val="28"/>
        </w:rPr>
        <w:t xml:space="preserve"> 0</w:t>
      </w:r>
      <w:r w:rsidR="00F31914" w:rsidRPr="005D0486">
        <w:rPr>
          <w:rFonts w:ascii="Times New Roman" w:hAnsi="Times New Roman" w:cs="Times New Roman"/>
          <w:b/>
          <w:caps/>
          <w:sz w:val="28"/>
          <w:szCs w:val="28"/>
        </w:rPr>
        <w:t>3.01</w:t>
      </w:r>
      <w:r w:rsidR="00F31914" w:rsidRPr="005D0486">
        <w:rPr>
          <w:rFonts w:ascii="Times New Roman" w:hAnsi="Times New Roman" w:cs="Times New Roman"/>
          <w:b/>
          <w:sz w:val="28"/>
        </w:rPr>
        <w:t>Оптимизация ресурсов организаций (подразделений), связанных с материальными и нематериальными потоками</w:t>
      </w:r>
    </w:p>
    <w:p w:rsidR="00F31914" w:rsidRPr="005D0486" w:rsidRDefault="00F31914" w:rsidP="00F319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специальности: </w:t>
      </w:r>
      <w:r w:rsidRPr="005D0486">
        <w:rPr>
          <w:rFonts w:ascii="Times New Roman" w:hAnsi="Times New Roman" w:cs="Times New Roman"/>
          <w:sz w:val="28"/>
          <w:szCs w:val="28"/>
        </w:rPr>
        <w:t>38.02.03 «Операционная деятельность в логистике»</w:t>
      </w:r>
    </w:p>
    <w:p w:rsidR="00F31914" w:rsidRPr="005D0486" w:rsidRDefault="00F31914" w:rsidP="00F31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5D0486">
        <w:rPr>
          <w:rFonts w:ascii="Times New Roman" w:hAnsi="Times New Roman" w:cs="Times New Roman"/>
          <w:spacing w:val="-2"/>
          <w:sz w:val="28"/>
          <w:szCs w:val="28"/>
        </w:rPr>
        <w:t>базовый образовательный уровень</w:t>
      </w:r>
    </w:p>
    <w:p w:rsidR="00F16B2E" w:rsidRPr="005D0486" w:rsidRDefault="00F16B2E" w:rsidP="00F3191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E33D5" w:rsidRPr="005D0486" w:rsidRDefault="00AE33D5" w:rsidP="0020372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F95A74" w:rsidRPr="005D0486" w:rsidRDefault="00F95A74" w:rsidP="00AE33D5">
      <w:pPr>
        <w:jc w:val="center"/>
        <w:rPr>
          <w:rFonts w:ascii="Times New Roman" w:hAnsi="Times New Roman" w:cs="Times New Roman"/>
          <w:b/>
        </w:rPr>
      </w:pPr>
    </w:p>
    <w:p w:rsidR="00F95A74" w:rsidRPr="005D0486" w:rsidRDefault="00F95A74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AE33D5" w:rsidRPr="005D0486" w:rsidRDefault="00AE33D5" w:rsidP="00AE33D5">
      <w:pPr>
        <w:jc w:val="center"/>
        <w:rPr>
          <w:rFonts w:ascii="Times New Roman" w:hAnsi="Times New Roman" w:cs="Times New Roman"/>
          <w:b/>
        </w:rPr>
      </w:pPr>
    </w:p>
    <w:p w:rsidR="00593210" w:rsidRPr="005D0486" w:rsidRDefault="00593210" w:rsidP="00AE33D5">
      <w:pPr>
        <w:jc w:val="center"/>
        <w:rPr>
          <w:rFonts w:ascii="Times New Roman" w:hAnsi="Times New Roman" w:cs="Times New Roman"/>
          <w:b/>
        </w:rPr>
      </w:pPr>
    </w:p>
    <w:p w:rsidR="00593210" w:rsidRPr="005D0486" w:rsidRDefault="00593210" w:rsidP="00AE33D5">
      <w:pPr>
        <w:jc w:val="center"/>
        <w:rPr>
          <w:rFonts w:ascii="Times New Roman" w:hAnsi="Times New Roman" w:cs="Times New Roman"/>
          <w:b/>
        </w:rPr>
      </w:pPr>
    </w:p>
    <w:p w:rsidR="003C6C8D" w:rsidRPr="005D0486" w:rsidRDefault="003C6C8D" w:rsidP="00AE33D5">
      <w:pPr>
        <w:jc w:val="center"/>
        <w:rPr>
          <w:rFonts w:ascii="Times New Roman" w:hAnsi="Times New Roman" w:cs="Times New Roman"/>
          <w:b/>
        </w:rPr>
      </w:pPr>
    </w:p>
    <w:p w:rsidR="003C6C8D" w:rsidRPr="005D0486" w:rsidRDefault="003C6C8D" w:rsidP="00AE33D5">
      <w:pPr>
        <w:jc w:val="center"/>
        <w:rPr>
          <w:rFonts w:ascii="Times New Roman" w:hAnsi="Times New Roman" w:cs="Times New Roman"/>
          <w:b/>
        </w:rPr>
      </w:pPr>
    </w:p>
    <w:p w:rsidR="003C6C8D" w:rsidRPr="005D0486" w:rsidRDefault="003C6C8D" w:rsidP="00AE33D5">
      <w:pPr>
        <w:jc w:val="center"/>
        <w:rPr>
          <w:rFonts w:ascii="Times New Roman" w:hAnsi="Times New Roman" w:cs="Times New Roman"/>
          <w:b/>
        </w:rPr>
      </w:pPr>
    </w:p>
    <w:p w:rsidR="00641BFB" w:rsidRPr="005D0486" w:rsidRDefault="00641BFB" w:rsidP="00AE33D5">
      <w:pPr>
        <w:jc w:val="center"/>
        <w:rPr>
          <w:rFonts w:ascii="Times New Roman" w:hAnsi="Times New Roman" w:cs="Times New Roman"/>
          <w:b/>
        </w:rPr>
      </w:pPr>
    </w:p>
    <w:p w:rsidR="003A094E" w:rsidRPr="005D0486" w:rsidRDefault="003A094E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7366F8" w:rsidRPr="005D0486" w:rsidRDefault="007366F8" w:rsidP="00371E2B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5D0486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по выполнению домашней контрольной работы для </w:t>
      </w:r>
      <w:r w:rsidR="00FE7E93" w:rsidRPr="005D048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5D0486">
        <w:rPr>
          <w:rFonts w:ascii="Times New Roman" w:hAnsi="Times New Roman" w:cs="Times New Roman"/>
          <w:sz w:val="28"/>
          <w:szCs w:val="28"/>
        </w:rPr>
        <w:t>заочной формы обучения разработан</w:t>
      </w:r>
      <w:r w:rsidR="00593210" w:rsidRPr="005D0486">
        <w:rPr>
          <w:rFonts w:ascii="Times New Roman" w:hAnsi="Times New Roman" w:cs="Times New Roman"/>
          <w:sz w:val="28"/>
          <w:szCs w:val="28"/>
        </w:rPr>
        <w:t>ы</w:t>
      </w:r>
      <w:r w:rsidRPr="005D0486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</w:t>
      </w:r>
      <w:r w:rsidR="00F31914" w:rsidRPr="005D0486">
        <w:rPr>
          <w:rFonts w:ascii="Times New Roman" w:hAnsi="Times New Roman" w:cs="Times New Roman"/>
          <w:sz w:val="28"/>
          <w:szCs w:val="28"/>
        </w:rPr>
        <w:t xml:space="preserve">и рабочей программы по МДК 03.01 </w:t>
      </w:r>
      <w:r w:rsidR="00F31914" w:rsidRPr="005D0486">
        <w:rPr>
          <w:rFonts w:ascii="Times New Roman" w:hAnsi="Times New Roman" w:cs="Times New Roman"/>
          <w:sz w:val="28"/>
        </w:rPr>
        <w:t xml:space="preserve"> Оптимизация ресурсов организаций (подразделений), связанных с материальными и нематериальными потоками </w:t>
      </w:r>
      <w:r w:rsidRPr="005D0486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логистике. </w:t>
      </w:r>
      <w:proofErr w:type="gramEnd"/>
    </w:p>
    <w:p w:rsidR="007366F8" w:rsidRPr="005D0486" w:rsidRDefault="007366F8" w:rsidP="00F31914">
      <w:pPr>
        <w:pStyle w:val="a5"/>
        <w:tabs>
          <w:tab w:val="left" w:pos="19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="00447446">
        <w:rPr>
          <w:rFonts w:ascii="Times New Roman" w:hAnsi="Times New Roman" w:cs="Times New Roman"/>
          <w:sz w:val="28"/>
          <w:szCs w:val="28"/>
        </w:rPr>
        <w:t>КГБ ПОУ СГПТТ</w:t>
      </w:r>
    </w:p>
    <w:p w:rsidR="00593210" w:rsidRPr="005D0486" w:rsidRDefault="007366F8" w:rsidP="00F31914">
      <w:pPr>
        <w:pStyle w:val="a5"/>
        <w:tabs>
          <w:tab w:val="left" w:pos="19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sz w:val="28"/>
          <w:szCs w:val="28"/>
        </w:rPr>
        <w:t>Разработчик</w:t>
      </w:r>
      <w:r w:rsidR="00593210" w:rsidRPr="005D0486">
        <w:rPr>
          <w:rFonts w:ascii="Times New Roman" w:hAnsi="Times New Roman" w:cs="Times New Roman"/>
          <w:sz w:val="28"/>
          <w:szCs w:val="28"/>
        </w:rPr>
        <w:t>и:</w:t>
      </w:r>
    </w:p>
    <w:p w:rsidR="007366F8" w:rsidRPr="005D0486" w:rsidRDefault="00447446" w:rsidP="00F31914">
      <w:pPr>
        <w:pStyle w:val="a5"/>
        <w:tabs>
          <w:tab w:val="left" w:pos="198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К.О</w:t>
      </w:r>
      <w:r w:rsidR="007366F8" w:rsidRPr="005D0486">
        <w:rPr>
          <w:rFonts w:ascii="Times New Roman" w:hAnsi="Times New Roman" w:cs="Times New Roman"/>
          <w:sz w:val="28"/>
          <w:szCs w:val="28"/>
        </w:rPr>
        <w:t>.,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дисциплин</w:t>
      </w:r>
      <w:r w:rsidR="007366F8" w:rsidRPr="005D0486">
        <w:rPr>
          <w:rFonts w:ascii="Times New Roman" w:hAnsi="Times New Roman" w:cs="Times New Roman"/>
          <w:sz w:val="28"/>
          <w:szCs w:val="28"/>
        </w:rPr>
        <w:t>.</w:t>
      </w:r>
    </w:p>
    <w:p w:rsidR="007366F8" w:rsidRPr="005D0486" w:rsidRDefault="007366F8" w:rsidP="00F31914">
      <w:pPr>
        <w:spacing w:after="200" w:line="360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366F8" w:rsidRPr="005D0486" w:rsidRDefault="007366F8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366F8" w:rsidRPr="005D0486" w:rsidRDefault="007366F8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366F8" w:rsidRPr="005D0486" w:rsidRDefault="007366F8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CB5F97" w:rsidRPr="005D0486" w:rsidRDefault="00CB5F97" w:rsidP="00F3191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Методические указания </w:t>
      </w:r>
      <w:r w:rsidR="009262B8"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к выполнению </w:t>
      </w:r>
      <w:r w:rsidR="00F95A74"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домашней </w:t>
      </w:r>
      <w:r w:rsidR="009262B8"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контрольной работы</w:t>
      </w:r>
    </w:p>
    <w:p w:rsidR="00EC5F33" w:rsidRPr="005D0486" w:rsidRDefault="00A7358D" w:rsidP="00F3191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соответствии с учебным плано</w:t>
      </w:r>
      <w:r w:rsidR="00CB5F97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 по специальности</w:t>
      </w:r>
      <w:r w:rsidR="00203723" w:rsidRPr="005D0486">
        <w:rPr>
          <w:rFonts w:ascii="Times New Roman" w:hAnsi="Times New Roman" w:cs="Times New Roman"/>
          <w:sz w:val="28"/>
          <w:szCs w:val="28"/>
        </w:rPr>
        <w:t>38.02.0</w:t>
      </w:r>
      <w:r w:rsidR="00F16B2E" w:rsidRPr="005D0486">
        <w:rPr>
          <w:rFonts w:ascii="Times New Roman" w:hAnsi="Times New Roman" w:cs="Times New Roman"/>
          <w:sz w:val="28"/>
          <w:szCs w:val="28"/>
        </w:rPr>
        <w:t>3</w:t>
      </w:r>
      <w:r w:rsidR="00F16B2E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Операц</w:t>
      </w:r>
      <w:r w:rsidR="00F95A74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ионная деятельность в логистике</w:t>
      </w:r>
      <w:r w:rsidR="00CB5F97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предусмотрено выполнение </w:t>
      </w:r>
      <w:r w:rsidR="00F95A74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домашней контрольной</w:t>
      </w:r>
      <w:r w:rsidR="00CB5F97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работы по </w:t>
      </w:r>
      <w:r w:rsidR="00F31914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МДК 03.01</w:t>
      </w:r>
      <w:r w:rsidR="00F31914" w:rsidRPr="005D0486">
        <w:rPr>
          <w:rFonts w:ascii="Times New Roman" w:hAnsi="Times New Roman" w:cs="Times New Roman"/>
          <w:sz w:val="28"/>
        </w:rPr>
        <w:t>Оптимизация ресурсов организаций (подразделений), связанных с материальными и нематериальными потоками.</w:t>
      </w:r>
    </w:p>
    <w:p w:rsidR="00304221" w:rsidRPr="005D0486" w:rsidRDefault="00F95A74" w:rsidP="00F31914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Домашняя контрольная </w:t>
      </w:r>
      <w:r w:rsidR="00304221" w:rsidRPr="005D0486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r w:rsidR="008669FA" w:rsidRPr="005D048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C5F33" w:rsidRPr="005D0486">
        <w:rPr>
          <w:rFonts w:ascii="Times New Roman" w:eastAsia="Times New Roman" w:hAnsi="Times New Roman" w:cs="Times New Roman"/>
          <w:sz w:val="28"/>
          <w:szCs w:val="28"/>
        </w:rPr>
        <w:t xml:space="preserve"> заочно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й формы обучения </w:t>
      </w:r>
      <w:r w:rsidR="00EC5F33" w:rsidRPr="005D048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31914" w:rsidRPr="005D0486">
        <w:rPr>
          <w:rFonts w:ascii="Times New Roman" w:eastAsia="Times New Roman" w:hAnsi="Times New Roman" w:cs="Times New Roman"/>
          <w:sz w:val="28"/>
          <w:szCs w:val="28"/>
        </w:rPr>
        <w:t xml:space="preserve">МДК 03.01 </w:t>
      </w:r>
      <w:r w:rsidR="00F31914" w:rsidRPr="005D0486">
        <w:rPr>
          <w:rFonts w:ascii="Times New Roman" w:hAnsi="Times New Roman" w:cs="Times New Roman"/>
          <w:sz w:val="28"/>
        </w:rPr>
        <w:t xml:space="preserve">Оптимизация ресурсов организаций (подразделений), связанных с материальными и нематериальными потоками </w:t>
      </w:r>
      <w:r w:rsidR="00304221" w:rsidRPr="005D0486">
        <w:rPr>
          <w:rFonts w:ascii="Times New Roman" w:eastAsia="Times New Roman" w:hAnsi="Times New Roman" w:cs="Times New Roman"/>
          <w:sz w:val="28"/>
          <w:szCs w:val="28"/>
        </w:rPr>
        <w:t>состоит из двух блоков:</w:t>
      </w:r>
    </w:p>
    <w:p w:rsidR="00304221" w:rsidRPr="005D0486" w:rsidRDefault="00304221" w:rsidP="00F31914">
      <w:pPr>
        <w:pStyle w:val="a9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</w:t>
      </w:r>
      <w:r w:rsidR="00EB6A71" w:rsidRPr="005D048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>(необходимо ответить на</w:t>
      </w:r>
      <w:r w:rsidR="006729B0">
        <w:rPr>
          <w:rFonts w:ascii="Times New Roman" w:eastAsia="Times New Roman" w:hAnsi="Times New Roman" w:cs="Times New Roman"/>
          <w:sz w:val="28"/>
          <w:szCs w:val="28"/>
        </w:rPr>
        <w:t xml:space="preserve"> 2  </w:t>
      </w:r>
      <w:proofErr w:type="gramStart"/>
      <w:r w:rsidR="006729B0">
        <w:rPr>
          <w:rFonts w:ascii="Times New Roman" w:eastAsia="Times New Roman" w:hAnsi="Times New Roman" w:cs="Times New Roman"/>
          <w:sz w:val="28"/>
          <w:szCs w:val="28"/>
        </w:rPr>
        <w:t>теоретических</w:t>
      </w:r>
      <w:proofErr w:type="gramEnd"/>
      <w:r w:rsidR="006729B0">
        <w:rPr>
          <w:rFonts w:ascii="Times New Roman" w:eastAsia="Times New Roman" w:hAnsi="Times New Roman" w:cs="Times New Roman"/>
          <w:sz w:val="28"/>
          <w:szCs w:val="28"/>
        </w:rPr>
        <w:t xml:space="preserve"> вопроса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31914" w:rsidRPr="005D0486" w:rsidRDefault="00304221" w:rsidP="00F31914">
      <w:pPr>
        <w:pStyle w:val="a9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</w:t>
      </w:r>
      <w:r w:rsidR="00EB6A71" w:rsidRPr="005D048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>(необходимо решить</w:t>
      </w:r>
      <w:r w:rsidR="006729B0">
        <w:rPr>
          <w:rFonts w:ascii="Times New Roman" w:eastAsia="Times New Roman" w:hAnsi="Times New Roman" w:cs="Times New Roman"/>
          <w:sz w:val="28"/>
          <w:szCs w:val="28"/>
        </w:rPr>
        <w:t xml:space="preserve"> одну задачу</w:t>
      </w:r>
      <w:r w:rsidR="00A12E39">
        <w:rPr>
          <w:rFonts w:ascii="Times New Roman" w:eastAsia="Times New Roman" w:hAnsi="Times New Roman" w:cs="Times New Roman"/>
          <w:sz w:val="28"/>
          <w:szCs w:val="28"/>
        </w:rPr>
        <w:t xml:space="preserve"> по последней цифре шифра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304221" w:rsidRPr="005D0486" w:rsidRDefault="00304221" w:rsidP="00F31914">
      <w:pPr>
        <w:pStyle w:val="a9"/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В контрольной работе </w:t>
      </w:r>
      <w:r w:rsidR="006729B0">
        <w:rPr>
          <w:rFonts w:ascii="Times New Roman" w:eastAsia="Times New Roman" w:hAnsi="Times New Roman" w:cs="Times New Roman"/>
          <w:sz w:val="28"/>
          <w:szCs w:val="28"/>
        </w:rPr>
        <w:t>представлено 2 вида задач по 10</w:t>
      </w:r>
      <w:r w:rsidRPr="00371E2B">
        <w:rPr>
          <w:rFonts w:ascii="Times New Roman" w:eastAsia="Times New Roman" w:hAnsi="Times New Roman" w:cs="Times New Roman"/>
          <w:sz w:val="28"/>
          <w:szCs w:val="28"/>
        </w:rPr>
        <w:t xml:space="preserve"> вариантов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4039" w:rsidRPr="005D0486" w:rsidRDefault="00FD4039" w:rsidP="00F31914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Варианты </w:t>
      </w:r>
      <w:r w:rsidR="00F01F5C" w:rsidRPr="005D0486">
        <w:rPr>
          <w:rFonts w:ascii="Times New Roman" w:eastAsia="Times New Roman" w:hAnsi="Times New Roman" w:cs="Times New Roman"/>
          <w:sz w:val="28"/>
          <w:szCs w:val="28"/>
        </w:rPr>
        <w:t>домашней контрольной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 работы определяются по двум последним ц</w:t>
      </w:r>
      <w:r w:rsidR="009262B8" w:rsidRPr="005D048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фрам шифра зачетной книжки. </w:t>
      </w:r>
      <w:r w:rsidR="00FE0652" w:rsidRPr="005D0486">
        <w:rPr>
          <w:rFonts w:ascii="Times New Roman" w:eastAsia="Times New Roman" w:hAnsi="Times New Roman" w:cs="Times New Roman"/>
          <w:sz w:val="28"/>
          <w:szCs w:val="28"/>
        </w:rPr>
        <w:t>В таблице на пересечени</w:t>
      </w:r>
      <w:r w:rsidR="004710D8" w:rsidRPr="005D04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E0652" w:rsidRPr="005D0486">
        <w:rPr>
          <w:rFonts w:ascii="Times New Roman" w:eastAsia="Times New Roman" w:hAnsi="Times New Roman" w:cs="Times New Roman"/>
          <w:sz w:val="28"/>
          <w:szCs w:val="28"/>
        </w:rPr>
        <w:t xml:space="preserve"> предпоследней и последней цифры определяются номера вопросов.</w:t>
      </w:r>
    </w:p>
    <w:p w:rsidR="00FE0652" w:rsidRPr="005D0486" w:rsidRDefault="00FE0652" w:rsidP="00F31914">
      <w:pPr>
        <w:pStyle w:val="a9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Два </w:t>
      </w:r>
      <w:r w:rsidR="006729B0">
        <w:rPr>
          <w:rFonts w:ascii="Times New Roman" w:eastAsia="Times New Roman" w:hAnsi="Times New Roman" w:cs="Times New Roman"/>
          <w:sz w:val="28"/>
          <w:szCs w:val="28"/>
        </w:rPr>
        <w:t>вопроса теоретический блок и один вопрос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 – практический блок. </w:t>
      </w:r>
    </w:p>
    <w:p w:rsidR="00CB5F97" w:rsidRPr="005D0486" w:rsidRDefault="00F01F5C" w:rsidP="00F31914">
      <w:pPr>
        <w:tabs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Домашняя контрольная</w:t>
      </w:r>
      <w:r w:rsidR="00CB5F97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работа выполняется в срок, установленный учебным графиком</w:t>
      </w:r>
      <w:r w:rsidR="009262B8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CB5F97" w:rsidRPr="005D048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учетом следующих основных требований к содержанию: </w:t>
      </w:r>
    </w:p>
    <w:p w:rsidR="00CB5F97" w:rsidRPr="005D0486" w:rsidRDefault="00A7358D" w:rsidP="00F31914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 xml:space="preserve"> выполнению </w:t>
      </w:r>
      <w:r w:rsidR="00F01F5C" w:rsidRPr="005D0486">
        <w:rPr>
          <w:rFonts w:ascii="Times New Roman" w:eastAsia="Times New Roman" w:hAnsi="Times New Roman" w:cs="Times New Roman"/>
          <w:sz w:val="28"/>
          <w:szCs w:val="28"/>
        </w:rPr>
        <w:t>домашней контрольной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104757" w:rsidRPr="005D048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 xml:space="preserve"> приступают после изучения всех тем программы. Темы, нерассмотренные на установочных занятиях, изуч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>аются студентами самостоятельно;</w:t>
      </w:r>
    </w:p>
    <w:p w:rsidR="00CB5F97" w:rsidRPr="005D0486" w:rsidRDefault="00A7358D" w:rsidP="00F3191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 xml:space="preserve">тветы на вопросы </w:t>
      </w:r>
      <w:r w:rsidR="00F01F5C" w:rsidRPr="005D0486">
        <w:rPr>
          <w:rFonts w:ascii="Times New Roman" w:eastAsia="Times New Roman" w:hAnsi="Times New Roman" w:cs="Times New Roman"/>
          <w:sz w:val="28"/>
          <w:szCs w:val="28"/>
        </w:rPr>
        <w:t xml:space="preserve">домашней 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>контрольной работы должны быть краткими, но полностью охватывать конкретное существо вопросов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5F97" w:rsidRPr="005D0486" w:rsidRDefault="00A7358D" w:rsidP="00F3191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>спользование практического материала является непременным условие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м выполнения </w:t>
      </w:r>
      <w:r w:rsidR="00F01F5C" w:rsidRPr="005D0486">
        <w:rPr>
          <w:rFonts w:ascii="Times New Roman" w:eastAsia="Times New Roman" w:hAnsi="Times New Roman" w:cs="Times New Roman"/>
          <w:sz w:val="28"/>
          <w:szCs w:val="28"/>
        </w:rPr>
        <w:t>домашней контрольной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 работы;</w:t>
      </w:r>
    </w:p>
    <w:p w:rsidR="00CB5F97" w:rsidRPr="005D0486" w:rsidRDefault="00A7358D" w:rsidP="00F3191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изложение вопросов </w:t>
      </w:r>
      <w:r w:rsidR="00F01F5C" w:rsidRPr="005D0486">
        <w:rPr>
          <w:rFonts w:ascii="Times New Roman" w:eastAsia="Times New Roman" w:hAnsi="Times New Roman" w:cs="Times New Roman"/>
          <w:sz w:val="28"/>
          <w:szCs w:val="28"/>
        </w:rPr>
        <w:t>домашней контрольной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 xml:space="preserve"> работы с использованием одного литературного источника,</w:t>
      </w:r>
      <w:r w:rsidRPr="005D0486">
        <w:rPr>
          <w:rFonts w:ascii="Times New Roman" w:eastAsia="Times New Roman" w:hAnsi="Times New Roman" w:cs="Times New Roman"/>
          <w:sz w:val="28"/>
          <w:szCs w:val="28"/>
        </w:rPr>
        <w:t xml:space="preserve"> его механическое переписывание;</w:t>
      </w:r>
    </w:p>
    <w:p w:rsidR="00CB5F97" w:rsidRPr="005D0486" w:rsidRDefault="00A7358D" w:rsidP="00F31914">
      <w:pPr>
        <w:pStyle w:val="a9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5F97" w:rsidRPr="005D0486">
        <w:rPr>
          <w:rFonts w:ascii="Times New Roman" w:eastAsia="Times New Roman" w:hAnsi="Times New Roman" w:cs="Times New Roman"/>
          <w:sz w:val="28"/>
          <w:szCs w:val="28"/>
        </w:rPr>
        <w:t>тветы сопровождаются выводами. Выносятся элементы самостоятельного анализа рассматриваемого вопроса в условиях конкретной рыночной ситуации региона.</w:t>
      </w:r>
    </w:p>
    <w:p w:rsidR="00A7358D" w:rsidRPr="005D0486" w:rsidRDefault="00F16B2E" w:rsidP="00A12E39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48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CB5F97" w:rsidRPr="005D048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</w:t>
      </w:r>
      <w:r w:rsidR="00641BFB" w:rsidRPr="005D0486">
        <w:rPr>
          <w:rFonts w:ascii="Times New Roman" w:eastAsia="Times New Roman" w:hAnsi="Times New Roman" w:cs="Times New Roman"/>
          <w:b/>
          <w:sz w:val="28"/>
          <w:szCs w:val="28"/>
        </w:rPr>
        <w:t xml:space="preserve">бор варианта </w:t>
      </w:r>
      <w:r w:rsidR="00F95A74" w:rsidRPr="005D0486">
        <w:rPr>
          <w:rFonts w:ascii="Times New Roman" w:eastAsia="Times New Roman" w:hAnsi="Times New Roman" w:cs="Times New Roman"/>
          <w:b/>
          <w:sz w:val="28"/>
          <w:szCs w:val="28"/>
        </w:rPr>
        <w:t>домашней контрольной</w:t>
      </w:r>
      <w:r w:rsidR="00641BFB" w:rsidRPr="005D048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</w:t>
      </w:r>
    </w:p>
    <w:p w:rsidR="004C663A" w:rsidRPr="00A75FC3" w:rsidRDefault="004C663A" w:rsidP="004C663A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A75FC3">
        <w:rPr>
          <w:rFonts w:ascii="Times New Roman" w:eastAsia="Times New Roman" w:hAnsi="Times New Roman" w:cs="Times New Roman"/>
          <w:sz w:val="24"/>
          <w:szCs w:val="24"/>
        </w:rPr>
        <w:t>Домашняя контрольная работа выполняется по варианту. Вариант определяется в зависимости от двух последних цифр шифра студента.</w:t>
      </w:r>
    </w:p>
    <w:p w:rsidR="004C663A" w:rsidRPr="00A75FC3" w:rsidRDefault="004C663A" w:rsidP="004C663A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C3">
        <w:rPr>
          <w:rFonts w:ascii="Times New Roman" w:eastAsia="Times New Roman" w:hAnsi="Times New Roman" w:cs="Times New Roman"/>
          <w:sz w:val="24"/>
          <w:szCs w:val="24"/>
        </w:rPr>
        <w:t>В таблице по горизонтали размещаются цифры от 0</w:t>
      </w:r>
      <w:bookmarkStart w:id="1" w:name="_GoBack"/>
      <w:bookmarkEnd w:id="1"/>
      <w:r w:rsidRPr="00A75FC3">
        <w:rPr>
          <w:rFonts w:ascii="Times New Roman" w:eastAsia="Times New Roman" w:hAnsi="Times New Roman" w:cs="Times New Roman"/>
          <w:sz w:val="24"/>
          <w:szCs w:val="24"/>
        </w:rPr>
        <w:t xml:space="preserve"> до 9, каждая из которых – последняя цифра шифра. По вертикали также размещаются цифры от 0 до 9, каждая из которых - предпоследняя цифра шифра студента.</w:t>
      </w:r>
    </w:p>
    <w:p w:rsidR="004C663A" w:rsidRPr="00A75FC3" w:rsidRDefault="004C663A" w:rsidP="004C663A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FC3">
        <w:rPr>
          <w:rFonts w:ascii="Times New Roman" w:eastAsia="Times New Roman" w:hAnsi="Times New Roman" w:cs="Times New Roman"/>
          <w:sz w:val="24"/>
          <w:szCs w:val="24"/>
        </w:rPr>
        <w:t xml:space="preserve">Пересечения горизонтальной и вертикальной линии определяют клетку с номерами вопросов самостоятельной работы.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"/>
        <w:gridCol w:w="504"/>
        <w:gridCol w:w="905"/>
        <w:gridCol w:w="904"/>
        <w:gridCol w:w="904"/>
        <w:gridCol w:w="904"/>
        <w:gridCol w:w="904"/>
        <w:gridCol w:w="904"/>
        <w:gridCol w:w="904"/>
        <w:gridCol w:w="904"/>
        <w:gridCol w:w="904"/>
        <w:gridCol w:w="910"/>
      </w:tblGrid>
      <w:tr w:rsidR="004C663A" w:rsidRPr="00DB05E0" w:rsidTr="004C663A">
        <w:trPr>
          <w:trHeight w:val="279"/>
        </w:trPr>
        <w:tc>
          <w:tcPr>
            <w:tcW w:w="289" w:type="pct"/>
            <w:vMerge w:val="restart"/>
            <w:shd w:val="clear" w:color="auto" w:fill="auto"/>
            <w:textDirection w:val="btLr"/>
          </w:tcPr>
          <w:p w:rsidR="004C663A" w:rsidRPr="00641BFB" w:rsidRDefault="004C663A" w:rsidP="004C663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41B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Предпоследняя цифра шифра</w:t>
            </w:r>
          </w:p>
        </w:tc>
        <w:tc>
          <w:tcPr>
            <w:tcW w:w="4711" w:type="pct"/>
            <w:gridSpan w:val="11"/>
          </w:tcPr>
          <w:p w:rsidR="004C663A" w:rsidRPr="00641BFB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41B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Последняя цифра шифра</w:t>
            </w:r>
          </w:p>
        </w:tc>
      </w:tr>
      <w:tr w:rsidR="004C663A" w:rsidRPr="00DB05E0" w:rsidTr="004C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231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C663A" w:rsidRPr="00DB05E0" w:rsidTr="004C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704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663A" w:rsidRPr="00DB05E0" w:rsidTr="004C66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03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1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70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11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4</w:t>
            </w:r>
          </w:p>
          <w:p w:rsidR="004C663A" w:rsidRPr="008F362D" w:rsidRDefault="00A55957" w:rsidP="00A55957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79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660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601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655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580"/>
        </w:trPr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9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18</w:t>
            </w:r>
          </w:p>
          <w:p w:rsidR="004C663A" w:rsidRPr="008F362D" w:rsidRDefault="004C663A" w:rsidP="004C663A">
            <w:pPr>
              <w:pStyle w:val="7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663A" w:rsidRPr="00DB05E0" w:rsidTr="00A559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/>
        </w:tblPrEx>
        <w:trPr>
          <w:trHeight w:val="663"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63A" w:rsidRPr="00641BFB" w:rsidRDefault="004C663A" w:rsidP="004C663A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11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  <w:p w:rsidR="004C663A" w:rsidRPr="008F362D" w:rsidRDefault="004C663A" w:rsidP="004C663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12</w:t>
            </w:r>
          </w:p>
          <w:p w:rsidR="004C663A" w:rsidRPr="008F362D" w:rsidRDefault="004C663A" w:rsidP="004C663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3</w:t>
            </w:r>
          </w:p>
          <w:p w:rsidR="004C663A" w:rsidRPr="008F362D" w:rsidRDefault="004C663A" w:rsidP="004C663A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13</w:t>
            </w:r>
          </w:p>
          <w:p w:rsidR="004C663A" w:rsidRPr="008F362D" w:rsidRDefault="004C663A" w:rsidP="004C663A">
            <w:pPr>
              <w:pStyle w:val="80"/>
              <w:shd w:val="clear" w:color="auto" w:fill="auto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4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8F362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14</w:t>
            </w:r>
          </w:p>
          <w:p w:rsidR="004C663A" w:rsidRPr="008F362D" w:rsidRDefault="004C663A" w:rsidP="004C663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18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19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F362D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  <w:p w:rsidR="004C663A" w:rsidRPr="008F362D" w:rsidRDefault="004C663A" w:rsidP="004C663A">
            <w:pPr>
              <w:pStyle w:val="7"/>
              <w:shd w:val="clear" w:color="auto" w:fill="auto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C022F" w:rsidRPr="004C663A" w:rsidRDefault="003C022F" w:rsidP="0099390D">
      <w:pPr>
        <w:pStyle w:val="a5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F362D" w:rsidRPr="005D0486" w:rsidRDefault="008F362D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E2209C" w:rsidRPr="00A75FC3" w:rsidRDefault="00A7358D" w:rsidP="00A75FC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A75FC3"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>З</w:t>
      </w:r>
      <w:r w:rsidR="00960FC9" w:rsidRPr="00A75FC3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адания для </w:t>
      </w:r>
      <w:r w:rsidR="00FE7E93" w:rsidRPr="00A75FC3">
        <w:rPr>
          <w:rFonts w:ascii="Times New Roman" w:eastAsia="Times New Roman" w:hAnsi="Times New Roman" w:cs="Times New Roman"/>
          <w:b/>
          <w:color w:val="auto"/>
          <w:lang w:eastAsia="en-US"/>
        </w:rPr>
        <w:t>домашней контрольной</w:t>
      </w:r>
      <w:r w:rsidR="00960FC9" w:rsidRPr="00A75FC3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работы</w:t>
      </w:r>
      <w:bookmarkEnd w:id="0"/>
    </w:p>
    <w:p w:rsidR="00104757" w:rsidRPr="00A75FC3" w:rsidRDefault="00104757" w:rsidP="00A75FC3">
      <w:pPr>
        <w:pStyle w:val="a9"/>
        <w:tabs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04757" w:rsidRPr="00A75FC3" w:rsidRDefault="00104757" w:rsidP="00A75FC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A75FC3">
        <w:rPr>
          <w:rFonts w:ascii="Times New Roman" w:eastAsia="Times New Roman" w:hAnsi="Times New Roman" w:cs="Times New Roman"/>
          <w:b/>
          <w:color w:val="auto"/>
          <w:lang w:eastAsia="en-US"/>
        </w:rPr>
        <w:t>Теоретический блок</w:t>
      </w:r>
    </w:p>
    <w:p w:rsidR="00A55957" w:rsidRPr="00A75FC3" w:rsidRDefault="00A55957" w:rsidP="00A75FC3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C3">
        <w:rPr>
          <w:rFonts w:ascii="Times New Roman" w:hAnsi="Times New Roman" w:cs="Times New Roman"/>
          <w:sz w:val="24"/>
          <w:szCs w:val="24"/>
        </w:rPr>
        <w:t>Экономические о</w:t>
      </w:r>
      <w:r w:rsidR="00A75FC3" w:rsidRPr="00A75FC3">
        <w:rPr>
          <w:rFonts w:ascii="Times New Roman" w:hAnsi="Times New Roman" w:cs="Times New Roman"/>
          <w:sz w:val="24"/>
          <w:szCs w:val="24"/>
        </w:rPr>
        <w:t xml:space="preserve">собенности логистических систем. </w:t>
      </w:r>
      <w:r w:rsidRPr="00A75FC3">
        <w:rPr>
          <w:rFonts w:ascii="Times New Roman" w:hAnsi="Times New Roman" w:cs="Times New Roman"/>
          <w:sz w:val="24"/>
          <w:szCs w:val="24"/>
        </w:rPr>
        <w:t>Ресурсы логистики и основы их рационального использования. Основные принципы эффективного использования логистики в коммерческой практике</w:t>
      </w:r>
    </w:p>
    <w:p w:rsidR="00A55957" w:rsidRPr="00A75FC3" w:rsidRDefault="00A55957" w:rsidP="00A75FC3">
      <w:pPr>
        <w:pStyle w:val="a9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FC3">
        <w:rPr>
          <w:rFonts w:ascii="Times New Roman" w:hAnsi="Times New Roman" w:cs="Times New Roman"/>
          <w:sz w:val="24"/>
          <w:szCs w:val="24"/>
        </w:rPr>
        <w:t>Влияние экономических характеристик логистических систем на конкурентоспособность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color w:val="auto"/>
        </w:rPr>
        <w:t xml:space="preserve">Планирование логистической деятельности. Логистический план. Основные требования к системе логистического планирования. Классификация видов планирования в логистике.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color w:val="auto"/>
        </w:rPr>
        <w:t xml:space="preserve">Стратегия: понятие, значение стратегии в процессе формирования и функционирования логистической системы. Взаимосвязь логистической и </w:t>
      </w:r>
      <w:proofErr w:type="gramStart"/>
      <w:r w:rsidRPr="00A75FC3">
        <w:rPr>
          <w:color w:val="auto"/>
        </w:rPr>
        <w:t>корпоративной</w:t>
      </w:r>
      <w:proofErr w:type="gramEnd"/>
      <w:r w:rsidRPr="00A75FC3">
        <w:rPr>
          <w:color w:val="auto"/>
        </w:rPr>
        <w:t xml:space="preserve"> логистической стратегий.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color w:val="auto"/>
        </w:rPr>
        <w:t xml:space="preserve">Типы логистических стратегий: «тощая» логистическая стратегия, динамичная логистическая стратегия и логистическая стратегия, основанная на стратегических союзах.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color w:val="auto"/>
        </w:rPr>
        <w:t xml:space="preserve">Этапы стратегического планирования: определение целей, анализ внутренней и внешней среды предприятия, выбор стратегии и определение альтернатив, реализация выбранной стратегии; </w:t>
      </w:r>
      <w:proofErr w:type="gramStart"/>
      <w:r w:rsidRPr="00A75FC3">
        <w:rPr>
          <w:color w:val="auto"/>
        </w:rPr>
        <w:t>контроль за</w:t>
      </w:r>
      <w:proofErr w:type="gramEnd"/>
      <w:r w:rsidRPr="00A75FC3">
        <w:rPr>
          <w:color w:val="auto"/>
        </w:rPr>
        <w:t xml:space="preserve"> выполнением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color w:val="auto"/>
        </w:rPr>
        <w:t>Понятие логистических издержек.</w:t>
      </w:r>
      <w:r w:rsidRPr="00A75FC3">
        <w:rPr>
          <w:rFonts w:eastAsia="Calibri"/>
          <w:bCs/>
        </w:rPr>
        <w:t xml:space="preserve"> Классификация логистических издержек. Логистические затраты. Виды логистических затрат. Сущность и значение издержек обращения в логистической системе.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rFonts w:eastAsia="Calibri"/>
          <w:bCs/>
        </w:rPr>
        <w:t xml:space="preserve">Структура логистических затрат. </w:t>
      </w:r>
      <w:r w:rsidRPr="00A75FC3">
        <w:rPr>
          <w:color w:val="auto"/>
        </w:rPr>
        <w:t>Проблемы и особенности учета логистических издержек. Требования к системам учета издержек в логистике</w:t>
      </w:r>
      <w:r w:rsidRPr="00A75FC3">
        <w:rPr>
          <w:rFonts w:eastAsia="Calibri"/>
          <w:bCs/>
        </w:rPr>
        <w:t>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rFonts w:eastAsia="Calibri"/>
          <w:bCs/>
        </w:rPr>
        <w:t xml:space="preserve">Понятие транзакционных издержек в логистике. Критерии определения издержек трансакции.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rPr>
          <w:rFonts w:eastAsia="Calibri"/>
          <w:bCs/>
        </w:rPr>
        <w:t>Виды транзакционных издержек логистической системы: издержки поиска информации, издержки ведения переговоров, издержки измерения и контроля, издержки спецификации и защиты прав собственности, издержки оппортунистического поведения и политизации.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 xml:space="preserve">Концепция цепочки ценностей в логистике. Оптимизация общих затрат по цепочке ценностей. Полезность элементов в цепочке ценностей. Вклад отдельного элемента в общую прибыль цепочки ценностей.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>Формирование связанного капитала в цепочке ценностей. Логический компромисс по издержкам. Модель оптимизации издержек в цепочке ценностей.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</w:pPr>
      <w:r w:rsidRPr="00A75FC3">
        <w:lastRenderedPageBreak/>
        <w:t xml:space="preserve">Сущностные основы анализа издержек в логистике. Анализ затрат через элементы управленческого цикла. Анализ затрат через системный подход. Сущность управленческого учета логистических издержек. </w:t>
      </w:r>
    </w:p>
    <w:p w:rsidR="00A55957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</w:pPr>
      <w:r w:rsidRPr="00A75FC3">
        <w:t>Учет затрат по видам деятельности (АВС). Анализ логистических издержек на основе теории «узких мест». Формирование групп логистических издержек для анализа. Связи логистических показателей с характеристиками функциональных циклов. Виды работ по анализу затрат.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>Виды работ по анализу издержек и себестоимости товара. Логистические издержки как составляющая расходов на обслуживание производства управление. Схема документирования затрат на услугу.  Анализ факторов снижения затрат. Анализ скидок. Расчет объема продаж. Анализ областей реализации.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 xml:space="preserve"> Анализ выручки от оборота. Анализ переменных затрат. Анализ затрат на реализацию. Анализ складских затрат. Анализ расходов по отгрузке. 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>Анализ производственных затрат. Мероприятия по ликвидации отклонений по показателям логистической системы.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</w:pPr>
      <w:proofErr w:type="spellStart"/>
      <w:r w:rsidRPr="00A75FC3">
        <w:t>Логистический</w:t>
      </w:r>
      <w:proofErr w:type="spellEnd"/>
      <w:r w:rsidRPr="00A75FC3">
        <w:t xml:space="preserve"> </w:t>
      </w:r>
      <w:proofErr w:type="spellStart"/>
      <w:r w:rsidRPr="00A75FC3">
        <w:t>контроллинг</w:t>
      </w:r>
      <w:proofErr w:type="spellEnd"/>
      <w:r w:rsidRPr="00A75FC3">
        <w:t xml:space="preserve"> как целостная концепция экономического управления предприятием. Принципы </w:t>
      </w:r>
      <w:proofErr w:type="spellStart"/>
      <w:r w:rsidRPr="00A75FC3">
        <w:t>директ-кост</w:t>
      </w:r>
      <w:proofErr w:type="spellEnd"/>
      <w:r w:rsidRPr="00A75FC3">
        <w:t xml:space="preserve">, </w:t>
      </w:r>
      <w:proofErr w:type="spellStart"/>
      <w:r w:rsidRPr="00A75FC3">
        <w:t>стандарт-кост</w:t>
      </w:r>
      <w:proofErr w:type="spellEnd"/>
      <w:r w:rsidRPr="00A75FC3">
        <w:t xml:space="preserve">. 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 xml:space="preserve">Группы показателей управления логистическими затратами в системе </w:t>
      </w:r>
      <w:proofErr w:type="spellStart"/>
      <w:r w:rsidRPr="00A75FC3">
        <w:t>контроллинга</w:t>
      </w:r>
      <w:proofErr w:type="spellEnd"/>
      <w:r w:rsidRPr="00A75FC3">
        <w:t>: структурные и рамочные показатели, показатели производительности, показатели экономичности, показатели качества. Система отчетности по логистическим затратам.  Определение центров затрат логистики. Факторы отклонений переменных логистических издержек. Формы отражения отклонений.</w:t>
      </w:r>
    </w:p>
    <w:p w:rsidR="00A75FC3" w:rsidRPr="00A75FC3" w:rsidRDefault="00A55957" w:rsidP="00A75FC3">
      <w:pPr>
        <w:pStyle w:val="Default"/>
        <w:numPr>
          <w:ilvl w:val="0"/>
          <w:numId w:val="37"/>
        </w:numPr>
        <w:spacing w:line="360" w:lineRule="auto"/>
        <w:jc w:val="both"/>
        <w:rPr>
          <w:color w:val="auto"/>
        </w:rPr>
      </w:pPr>
      <w:r w:rsidRPr="00A75FC3">
        <w:t>Цели использования функционально-стоимостного подхода в логистических системах. Методические формы функционально-стоимостного подхода. Рабочий план проведения функционально-стоимостного анализа. Методы логического описания процессов.</w:t>
      </w:r>
    </w:p>
    <w:p w:rsidR="00A55957" w:rsidRPr="00A75FC3" w:rsidRDefault="00A55957" w:rsidP="00A75FC3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A75FC3" w:rsidRPr="00A75FC3" w:rsidRDefault="00A75FC3" w:rsidP="00A75FC3">
      <w:pPr>
        <w:spacing w:after="200" w:line="360" w:lineRule="auto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A75FC3">
        <w:rPr>
          <w:rFonts w:ascii="Times New Roman" w:eastAsia="Times New Roman" w:hAnsi="Times New Roman" w:cs="Times New Roman"/>
          <w:b/>
          <w:color w:val="auto"/>
          <w:lang w:eastAsia="en-US"/>
        </w:rPr>
        <w:br w:type="page"/>
      </w:r>
    </w:p>
    <w:p w:rsidR="00104757" w:rsidRPr="005D0486" w:rsidRDefault="00104757" w:rsidP="00000B65">
      <w:pPr>
        <w:tabs>
          <w:tab w:val="left" w:pos="1134"/>
        </w:tabs>
        <w:ind w:right="102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Практический блок</w:t>
      </w:r>
    </w:p>
    <w:p w:rsidR="00A945C6" w:rsidRDefault="00A945C6" w:rsidP="00A945C6">
      <w:pPr>
        <w:shd w:val="clear" w:color="auto" w:fill="FFFFFF"/>
        <w:spacing w:before="7" w:line="343" w:lineRule="exact"/>
        <w:ind w:firstLine="734"/>
        <w:jc w:val="center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 xml:space="preserve">Пример по выполнению практической работы №1 </w:t>
      </w:r>
    </w:p>
    <w:p w:rsidR="005D0486" w:rsidRPr="005D0486" w:rsidRDefault="005D0486" w:rsidP="005D0486">
      <w:pPr>
        <w:ind w:firstLine="709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 xml:space="preserve">Цель работы: </w:t>
      </w:r>
      <w:r w:rsidRPr="005D0486">
        <w:rPr>
          <w:rFonts w:ascii="Times New Roman" w:hAnsi="Times New Roman" w:cs="Times New Roman"/>
        </w:rPr>
        <w:t>научиться определять сроки окупаемости капитальных вложений после внедрения логистики на производстве.</w:t>
      </w:r>
    </w:p>
    <w:p w:rsidR="005D0486" w:rsidRPr="005D0486" w:rsidRDefault="005D0486" w:rsidP="005D0486">
      <w:pPr>
        <w:ind w:firstLine="142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Образовательные результаты, заявленные во ФГОС третьего поколения:</w:t>
      </w:r>
    </w:p>
    <w:p w:rsidR="005D0486" w:rsidRPr="005D0486" w:rsidRDefault="005D0486" w:rsidP="005D0486">
      <w:pPr>
        <w:ind w:firstLine="142"/>
        <w:jc w:val="center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ind w:firstLine="14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Студент должен </w:t>
      </w:r>
    </w:p>
    <w:p w:rsidR="005D0486" w:rsidRPr="005D0486" w:rsidRDefault="005D0486" w:rsidP="005D0486">
      <w:pPr>
        <w:ind w:firstLine="14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u w:val="single"/>
        </w:rPr>
        <w:t>уметь:</w:t>
      </w:r>
    </w:p>
    <w:p w:rsidR="005D0486" w:rsidRPr="005D0486" w:rsidRDefault="005D0486" w:rsidP="005D0486">
      <w:pPr>
        <w:tabs>
          <w:tab w:val="left" w:pos="266"/>
          <w:tab w:val="num" w:pos="337"/>
        </w:tabs>
        <w:spacing w:line="252" w:lineRule="auto"/>
        <w:ind w:firstLine="142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- владеть методами оптимизации логистических систем, методами </w:t>
      </w:r>
      <w:proofErr w:type="spellStart"/>
      <w:r w:rsidRPr="005D0486">
        <w:rPr>
          <w:rFonts w:ascii="Times New Roman" w:hAnsi="Times New Roman" w:cs="Times New Roman"/>
        </w:rPr>
        <w:t>выборалогистических</w:t>
      </w:r>
      <w:proofErr w:type="spellEnd"/>
      <w:r w:rsidRPr="005D0486">
        <w:rPr>
          <w:rFonts w:ascii="Times New Roman" w:hAnsi="Times New Roman" w:cs="Times New Roman"/>
        </w:rPr>
        <w:t xml:space="preserve"> каналов, логистических цепей и схем, методами оценки показателей логистики организации; методами выбора логистических посредников.</w:t>
      </w:r>
    </w:p>
    <w:p w:rsidR="005D0486" w:rsidRPr="005D0486" w:rsidRDefault="005D0486" w:rsidP="005D0486">
      <w:pPr>
        <w:ind w:firstLine="14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u w:val="single"/>
        </w:rPr>
        <w:t>знать:</w:t>
      </w:r>
    </w:p>
    <w:p w:rsidR="005D0486" w:rsidRPr="005D0486" w:rsidRDefault="005D0486" w:rsidP="005D0486">
      <w:pPr>
        <w:tabs>
          <w:tab w:val="num" w:pos="851"/>
        </w:tabs>
        <w:ind w:firstLine="142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- сущность, цели и задачи логистики, объект и предмет </w:t>
      </w:r>
      <w:proofErr w:type="spellStart"/>
      <w:r w:rsidRPr="005D0486">
        <w:rPr>
          <w:rFonts w:ascii="Times New Roman" w:hAnsi="Times New Roman" w:cs="Times New Roman"/>
        </w:rPr>
        <w:t>логистики</w:t>
      </w:r>
      <w:proofErr w:type="gramStart"/>
      <w:r w:rsidRPr="005D0486">
        <w:rPr>
          <w:rFonts w:ascii="Times New Roman" w:hAnsi="Times New Roman" w:cs="Times New Roman"/>
        </w:rPr>
        <w:t>,о</w:t>
      </w:r>
      <w:proofErr w:type="gramEnd"/>
      <w:r w:rsidRPr="005D0486">
        <w:rPr>
          <w:rFonts w:ascii="Times New Roman" w:hAnsi="Times New Roman" w:cs="Times New Roman"/>
        </w:rPr>
        <w:t>сновные</w:t>
      </w:r>
      <w:proofErr w:type="spellEnd"/>
      <w:r w:rsidRPr="005D0486">
        <w:rPr>
          <w:rFonts w:ascii="Times New Roman" w:hAnsi="Times New Roman" w:cs="Times New Roman"/>
        </w:rPr>
        <w:t xml:space="preserve"> понятия, которыми оперирует логистика;</w:t>
      </w:r>
    </w:p>
    <w:p w:rsidR="005D0486" w:rsidRPr="005D0486" w:rsidRDefault="005D0486" w:rsidP="005D0486">
      <w:pPr>
        <w:tabs>
          <w:tab w:val="num" w:pos="0"/>
        </w:tabs>
        <w:ind w:firstLine="14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- основные методы логистики.</w:t>
      </w:r>
    </w:p>
    <w:p w:rsidR="005D0486" w:rsidRPr="005D0486" w:rsidRDefault="005D0486" w:rsidP="00A945C6">
      <w:pPr>
        <w:shd w:val="clear" w:color="auto" w:fill="FFFFFF"/>
        <w:spacing w:before="7" w:line="343" w:lineRule="exact"/>
        <w:ind w:firstLine="734"/>
        <w:jc w:val="center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jc w:val="center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Краткие теоретические и учебно-методические материалы по теме практической работы</w:t>
      </w:r>
    </w:p>
    <w:p w:rsidR="005D0486" w:rsidRPr="005D0486" w:rsidRDefault="005D0486" w:rsidP="005D0486">
      <w:pPr>
        <w:jc w:val="center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</w:rPr>
        <w:t xml:space="preserve">При переходе предприятия на современные методы организации производства  немаловажным фактором является срок возврата вложенных денежных </w:t>
      </w:r>
      <w:proofErr w:type="gramStart"/>
      <w:r w:rsidRPr="005D0486">
        <w:rPr>
          <w:rFonts w:ascii="Times New Roman" w:hAnsi="Times New Roman" w:cs="Times New Roman"/>
        </w:rPr>
        <w:t>средств-окупаемость</w:t>
      </w:r>
      <w:proofErr w:type="gramEnd"/>
      <w:r w:rsidRPr="005D0486">
        <w:rPr>
          <w:rFonts w:ascii="Times New Roman" w:hAnsi="Times New Roman" w:cs="Times New Roman"/>
        </w:rPr>
        <w:t xml:space="preserve"> капитальных вложений. Любое предприятие, не зная этого срока, рискует лишиться не только собственных свободных денежных средств, но и поставщиков комплектующих изделий или потребителей продукции.</w:t>
      </w:r>
    </w:p>
    <w:p w:rsidR="005D0486" w:rsidRPr="005D0486" w:rsidRDefault="005D0486" w:rsidP="005D0486">
      <w:pPr>
        <w:shd w:val="clear" w:color="auto" w:fill="FFFFFF"/>
        <w:spacing w:line="343" w:lineRule="exact"/>
        <w:ind w:firstLine="70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В прямой зависимости от окупаемости находится эффективность капитальных вложений (инвестиционных проектов), которая представляет собой соотношение между затратами на воспроизводство основных фондов и получаемыми результатами (ввод в действие готовых объектов производственного и непроизводственного назначения, прирост продукции и услуг, прирост национального дохода в целом).</w:t>
      </w:r>
    </w:p>
    <w:p w:rsidR="005D0486" w:rsidRPr="005D0486" w:rsidRDefault="005D0486" w:rsidP="005D0486">
      <w:pPr>
        <w:shd w:val="clear" w:color="auto" w:fill="FFFFFF"/>
        <w:spacing w:before="7" w:line="343" w:lineRule="exact"/>
        <w:ind w:firstLine="73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Общим показателем эффективности капитальных вложений является общая (абсолютная) экономическая эффективность как отношение полученного эффекта к капиталовложениям, вызвавшим этот эффект. При выборе оптимального варианта инвестиций также применяется метод сравнительной эффективности — минимум приведенных затрат по анализируемым вариантам.</w:t>
      </w:r>
    </w:p>
    <w:p w:rsidR="005D0486" w:rsidRPr="005D0486" w:rsidRDefault="005D0486" w:rsidP="005D0486">
      <w:pPr>
        <w:shd w:val="clear" w:color="auto" w:fill="FFFFFF"/>
        <w:spacing w:line="343" w:lineRule="exact"/>
        <w:ind w:firstLine="72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При определении экономической эффективности инвестиционных проектов предстоящие затраты и результаты оценивают в пределах расчетного срока, в базисных, мировых, прогнозных и расчетных ценах (последние учитывают уровень инфляции).</w:t>
      </w:r>
    </w:p>
    <w:p w:rsidR="005D0486" w:rsidRPr="005D0486" w:rsidRDefault="005D0486" w:rsidP="005D0486">
      <w:pPr>
        <w:shd w:val="clear" w:color="auto" w:fill="FFFFFF"/>
        <w:spacing w:before="7" w:line="343" w:lineRule="exact"/>
        <w:ind w:firstLine="73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В таких случаях используют такие показатели, как чистый дисконтированный доход (интегральный эффект), внутренняя норма доходности, срок окупаемости и др.</w:t>
      </w:r>
    </w:p>
    <w:p w:rsidR="00371E2B" w:rsidRDefault="00371E2B" w:rsidP="00371E2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</w:p>
    <w:p w:rsidR="005D0486" w:rsidRPr="005D0486" w:rsidRDefault="00371E2B" w:rsidP="00371E2B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Пример решения практической задачи</w:t>
      </w:r>
    </w:p>
    <w:p w:rsidR="00A945C6" w:rsidRPr="005D0486" w:rsidRDefault="00A945C6" w:rsidP="005D0486">
      <w:pPr>
        <w:spacing w:after="200" w:line="276" w:lineRule="auto"/>
        <w:ind w:firstLine="709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>Условие.</w:t>
      </w:r>
      <w:r w:rsidRPr="005D0486">
        <w:rPr>
          <w:rFonts w:ascii="Times New Roman" w:hAnsi="Times New Roman" w:cs="Times New Roman"/>
        </w:rPr>
        <w:t xml:space="preserve"> Руководство предприятия приняло решение об оптимизации процессов закупки комплектующих, производства товаров и их сбыта на основе принципов логистики. Основные показатели до и после оптимизации приведены в табл. 1. Необходимо рассчитать срок окупаемости вложений в логистику.</w:t>
      </w:r>
    </w:p>
    <w:p w:rsidR="00A945C6" w:rsidRPr="005D0486" w:rsidRDefault="00A945C6" w:rsidP="005D0486">
      <w:pPr>
        <w:shd w:val="clear" w:color="auto" w:fill="FFFFFF"/>
        <w:spacing w:before="7" w:line="343" w:lineRule="exact"/>
        <w:ind w:firstLine="73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>Решение.</w:t>
      </w:r>
      <w:r w:rsidRPr="005D0486">
        <w:rPr>
          <w:rFonts w:ascii="Times New Roman" w:hAnsi="Times New Roman" w:cs="Times New Roman"/>
        </w:rPr>
        <w:t xml:space="preserve"> Рассчитаем расходы предприятия по производству и отпуску товаров по первоначальной схеме.</w:t>
      </w:r>
    </w:p>
    <w:p w:rsidR="00A945C6" w:rsidRPr="005D0486" w:rsidRDefault="00A945C6" w:rsidP="005D0486">
      <w:pPr>
        <w:pStyle w:val="a9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343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lastRenderedPageBreak/>
        <w:t>Транспортные расходы. Количество комплектующих, необходимыхдля выполнения объема производства, составит 150000 шт./</w:t>
      </w:r>
      <w:proofErr w:type="spellStart"/>
      <w:proofErr w:type="gramStart"/>
      <w:r w:rsidRPr="005D04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  <w:sz w:val="24"/>
          <w:szCs w:val="24"/>
        </w:rPr>
        <w:t xml:space="preserve"> (10* 15 000).</w:t>
      </w:r>
    </w:p>
    <w:p w:rsidR="00A945C6" w:rsidRPr="005D0486" w:rsidRDefault="00A945C6" w:rsidP="005D0486">
      <w:pPr>
        <w:shd w:val="clear" w:color="auto" w:fill="FFFFFF"/>
        <w:spacing w:line="343" w:lineRule="exact"/>
        <w:ind w:firstLine="28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Затраты на транспортировку комплектующих до производства составят 7 500000 руб./</w:t>
      </w:r>
      <w:proofErr w:type="spellStart"/>
      <w:proofErr w:type="gramStart"/>
      <w:r w:rsidRPr="005D0486">
        <w:rPr>
          <w:rFonts w:ascii="Times New Roman" w:hAnsi="Times New Roman" w:cs="Times New Roman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</w:rPr>
        <w:t xml:space="preserve"> или 90 000 000 руб./год (150 000-50).</w:t>
      </w:r>
    </w:p>
    <w:p w:rsidR="005D0486" w:rsidRPr="005D0486" w:rsidRDefault="005D0486" w:rsidP="00A945C6">
      <w:pPr>
        <w:shd w:val="clear" w:color="auto" w:fill="FFFFFF"/>
        <w:spacing w:line="343" w:lineRule="exact"/>
        <w:ind w:firstLine="284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Таблица 1. Исходные данные </w:t>
      </w:r>
    </w:p>
    <w:tbl>
      <w:tblPr>
        <w:tblpPr w:leftFromText="180" w:rightFromText="180" w:vertAnchor="text" w:horzAnchor="margin" w:tblpXSpec="center" w:tblpY="144"/>
        <w:tblW w:w="9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9"/>
        <w:gridCol w:w="1763"/>
        <w:gridCol w:w="1273"/>
      </w:tblGrid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281" w:lineRule="exact"/>
              <w:ind w:firstLine="89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Объем производства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ед./</w:t>
            </w:r>
            <w:proofErr w:type="spellStart"/>
            <w:proofErr w:type="gramStart"/>
            <w:r w:rsidRPr="005D0486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15 000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Затраты на внедрение логистики на производстве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20 000000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15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5D0486"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 w:rsidRPr="005D0486">
              <w:rPr>
                <w:rFonts w:ascii="Times New Roman" w:hAnsi="Times New Roman" w:cs="Times New Roman"/>
              </w:rPr>
              <w:t>, необходимых для производства единицы товара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10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15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Транспортные расходы по доставке с оптового склада одного комплектующего для производства товаров при первоначальной схеме работы предприятия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50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09" w:lineRule="exact"/>
              <w:ind w:firstLine="7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Транспортные расходы по доставке с оптового склада одного комплектующего для производства товаров после внедрения логистики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23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09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Расходы на производство единицы товара при первоначальной схеме работы предприятия (себестоимость)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100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15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Расходы на производство единицы товара после внедрения логистики (себестоимость)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75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09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Расходы по переработке, хранению и отпуску единицы товара с производственного звена при первоначальной схеме работы предприятия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20</w:t>
            </w:r>
          </w:p>
        </w:tc>
      </w:tr>
      <w:tr w:rsidR="00A945C6" w:rsidRPr="005D0486" w:rsidTr="004C663A">
        <w:trPr>
          <w:trHeight w:val="523"/>
        </w:trPr>
        <w:tc>
          <w:tcPr>
            <w:tcW w:w="6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spacing w:line="302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Расходы по переработке, хранению и отпуску единицы товара с производственного звена после внедрения логистики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5C6" w:rsidRPr="005D0486" w:rsidRDefault="00A945C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10</w:t>
            </w:r>
          </w:p>
        </w:tc>
      </w:tr>
    </w:tbl>
    <w:p w:rsidR="00A945C6" w:rsidRPr="005D0486" w:rsidRDefault="00A945C6" w:rsidP="00A945C6">
      <w:pPr>
        <w:shd w:val="clear" w:color="auto" w:fill="FFFFFF"/>
        <w:spacing w:line="343" w:lineRule="exact"/>
        <w:jc w:val="both"/>
        <w:rPr>
          <w:rFonts w:ascii="Times New Roman" w:hAnsi="Times New Roman" w:cs="Times New Roman"/>
        </w:rPr>
      </w:pPr>
    </w:p>
    <w:p w:rsidR="00A945C6" w:rsidRPr="005D0486" w:rsidRDefault="00A945C6" w:rsidP="00A945C6">
      <w:pPr>
        <w:pStyle w:val="a9"/>
        <w:widowControl w:val="0"/>
        <w:numPr>
          <w:ilvl w:val="0"/>
          <w:numId w:val="30"/>
        </w:numPr>
        <w:shd w:val="clear" w:color="auto" w:fill="FFFFFF"/>
        <w:tabs>
          <w:tab w:val="left" w:pos="1687"/>
        </w:tabs>
        <w:autoSpaceDE w:val="0"/>
        <w:autoSpaceDN w:val="0"/>
        <w:adjustRightInd w:val="0"/>
        <w:spacing w:after="0" w:line="343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pacing w:val="-9"/>
          <w:sz w:val="24"/>
          <w:szCs w:val="24"/>
        </w:rPr>
        <w:t>.</w:t>
      </w: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производство. Стоимость производства товаров составит 1500000 руб./</w:t>
      </w:r>
      <w:proofErr w:type="spellStart"/>
      <w:proofErr w:type="gramStart"/>
      <w:r w:rsidRPr="005D04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  <w:sz w:val="24"/>
          <w:szCs w:val="24"/>
        </w:rPr>
        <w:t xml:space="preserve"> или 18000 000 руб./год (15 000-100).</w:t>
      </w:r>
    </w:p>
    <w:p w:rsidR="00A945C6" w:rsidRPr="005D0486" w:rsidRDefault="00A945C6" w:rsidP="00A945C6">
      <w:pPr>
        <w:widowControl w:val="0"/>
        <w:numPr>
          <w:ilvl w:val="0"/>
          <w:numId w:val="3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firstLine="28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Расходы по переработке, хранению и отпуску товара. Стоимость переработки, хранения и отпуска товаров составит 300 000 руб./</w:t>
      </w:r>
      <w:proofErr w:type="spellStart"/>
      <w:proofErr w:type="gramStart"/>
      <w:r w:rsidRPr="005D0486">
        <w:rPr>
          <w:rFonts w:ascii="Times New Roman" w:hAnsi="Times New Roman" w:cs="Times New Roman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</w:rPr>
        <w:t xml:space="preserve"> или 3 600 000 руб./год (15 000 • 20).</w:t>
      </w:r>
    </w:p>
    <w:p w:rsidR="00A945C6" w:rsidRPr="005D0486" w:rsidRDefault="00A945C6" w:rsidP="00A945C6">
      <w:pPr>
        <w:widowControl w:val="0"/>
        <w:numPr>
          <w:ilvl w:val="0"/>
          <w:numId w:val="3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firstLine="263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Общие расходы. По первоначальной схеме общие расходы составят 9 300 000 руб./</w:t>
      </w:r>
      <w:proofErr w:type="spellStart"/>
      <w:proofErr w:type="gramStart"/>
      <w:r w:rsidRPr="005D0486">
        <w:rPr>
          <w:rFonts w:ascii="Times New Roman" w:hAnsi="Times New Roman" w:cs="Times New Roman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</w:rPr>
        <w:t xml:space="preserve"> или 111 600 000 руб./год (7 500 000 + 1 500 000 + 300 000).</w:t>
      </w:r>
    </w:p>
    <w:p w:rsidR="00A945C6" w:rsidRPr="005D0486" w:rsidRDefault="00A945C6" w:rsidP="00A945C6">
      <w:pPr>
        <w:shd w:val="clear" w:color="auto" w:fill="FFFFFF"/>
        <w:spacing w:line="343" w:lineRule="exact"/>
        <w:ind w:firstLine="14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Рассчитаем расходы предприятия по производству и отпуску товаров после оптимизации (внедрения логистики).</w:t>
      </w:r>
    </w:p>
    <w:p w:rsidR="00A945C6" w:rsidRPr="005D0486" w:rsidRDefault="00A945C6" w:rsidP="00A945C6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43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расходы. Количество комплектующих, необходимых для выполнения объема производства, не изменится и составит 150 000 шт./мес. Затраты на транспортировку комплектующих до производства составят 3450000 руб./</w:t>
      </w:r>
      <w:proofErr w:type="spellStart"/>
      <w:proofErr w:type="gramStart"/>
      <w:r w:rsidRPr="005D04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  <w:sz w:val="24"/>
          <w:szCs w:val="24"/>
        </w:rPr>
        <w:t xml:space="preserve"> или 41400 000 руб./год (150 000-23).</w:t>
      </w:r>
    </w:p>
    <w:p w:rsidR="00A945C6" w:rsidRPr="005D0486" w:rsidRDefault="00A945C6" w:rsidP="00A945C6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43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производство. Стоимость производства товаров составит 1125 000 руб./</w:t>
      </w:r>
      <w:proofErr w:type="spellStart"/>
      <w:proofErr w:type="gramStart"/>
      <w:r w:rsidRPr="005D04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  <w:sz w:val="24"/>
          <w:szCs w:val="24"/>
        </w:rPr>
        <w:t xml:space="preserve"> или 13 500 000 руб./год (15000-75).</w:t>
      </w:r>
    </w:p>
    <w:p w:rsidR="00A945C6" w:rsidRPr="005D0486" w:rsidRDefault="00A945C6" w:rsidP="00A945C6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43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Расходы по переработке, хранению и отпуску товара. Стоимость переработки, хранения </w:t>
      </w:r>
      <w:r w:rsidRPr="005D0486">
        <w:rPr>
          <w:rFonts w:ascii="Times New Roman" w:hAnsi="Times New Roman" w:cs="Times New Roman"/>
          <w:sz w:val="24"/>
          <w:szCs w:val="24"/>
        </w:rPr>
        <w:lastRenderedPageBreak/>
        <w:t>и отпуска товаров составит 150 000 руб./</w:t>
      </w:r>
      <w:proofErr w:type="spellStart"/>
      <w:proofErr w:type="gramStart"/>
      <w:r w:rsidRPr="005D04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  <w:sz w:val="24"/>
          <w:szCs w:val="24"/>
        </w:rPr>
        <w:t xml:space="preserve"> или 1 800 000 руб./год (15 000 • 10).</w:t>
      </w:r>
    </w:p>
    <w:p w:rsidR="00A945C6" w:rsidRPr="005D0486" w:rsidRDefault="00A945C6" w:rsidP="00A945C6">
      <w:pPr>
        <w:pStyle w:val="a9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343" w:lineRule="exac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Общие расходы. По" предлагаемой схеме общие расходы составят 4725 000 руб./</w:t>
      </w:r>
      <w:proofErr w:type="spellStart"/>
      <w:proofErr w:type="gramStart"/>
      <w:r w:rsidRPr="005D0486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5D0486">
        <w:rPr>
          <w:rFonts w:ascii="Times New Roman" w:hAnsi="Times New Roman" w:cs="Times New Roman"/>
          <w:sz w:val="24"/>
          <w:szCs w:val="24"/>
        </w:rPr>
        <w:t xml:space="preserve"> или 56 700 000 руб./год ( 3 450 000 + 1125 000 + 150 000).</w:t>
      </w:r>
    </w:p>
    <w:p w:rsidR="00A945C6" w:rsidRPr="005D0486" w:rsidRDefault="00A945C6" w:rsidP="00A945C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7" w:line="343" w:lineRule="exact"/>
        <w:ind w:firstLine="142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Таким образом, расходы после внедрения логистического подхода сократились на 54 900 000 руб./год (111600 000 - 56 700 000)*Ч</w:t>
      </w:r>
    </w:p>
    <w:p w:rsidR="00A945C6" w:rsidRPr="005D0486" w:rsidRDefault="00A945C6" w:rsidP="00A945C6">
      <w:pPr>
        <w:shd w:val="clear" w:color="auto" w:fill="FFFFFF"/>
        <w:spacing w:before="7" w:line="343" w:lineRule="exact"/>
        <w:ind w:firstLine="72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Срок окупаемости вложений в логистику в данной задаче будет равняться! году, так как сумма затрат на реорганизацию производства меньше, чем экономический эффект от ее внедрения. В результате вложения в логистику в размере 20 000 000 руб. покрываются разницей в 54 900000 руб. Абсолютный эффект от внедрения логистики составит</w:t>
      </w:r>
      <w:r w:rsidR="005D0486" w:rsidRPr="005D0486">
        <w:rPr>
          <w:rFonts w:ascii="Times New Roman" w:hAnsi="Times New Roman" w:cs="Times New Roman"/>
        </w:rPr>
        <w:t xml:space="preserve"> 34 900 000 руб. (54 900 000 - </w:t>
      </w:r>
      <w:r w:rsidRPr="005D0486">
        <w:rPr>
          <w:rFonts w:ascii="Times New Roman" w:hAnsi="Times New Roman" w:cs="Times New Roman"/>
        </w:rPr>
        <w:t>20 000 000).</w:t>
      </w:r>
    </w:p>
    <w:p w:rsidR="00A945C6" w:rsidRPr="005D0486" w:rsidRDefault="00A945C6" w:rsidP="00A945C6">
      <w:pPr>
        <w:rPr>
          <w:rFonts w:ascii="Times New Roman" w:hAnsi="Times New Roman" w:cs="Times New Roman"/>
          <w:b/>
        </w:rPr>
      </w:pPr>
    </w:p>
    <w:p w:rsidR="00A945C6" w:rsidRPr="005D0486" w:rsidRDefault="00A945C6" w:rsidP="00A945C6">
      <w:pPr>
        <w:jc w:val="center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Задания для практического занятия:</w:t>
      </w:r>
    </w:p>
    <w:p w:rsidR="00A945C6" w:rsidRPr="005D0486" w:rsidRDefault="00A945C6" w:rsidP="00A945C6">
      <w:pPr>
        <w:pStyle w:val="a9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5C6" w:rsidRPr="005D0486" w:rsidRDefault="00A945C6" w:rsidP="00A945C6">
      <w:pPr>
        <w:spacing w:after="200" w:line="276" w:lineRule="auto"/>
        <w:ind w:left="709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1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  Рассчитайте срок окупаемости капитальных вложений в логистику на предприятии на основе следующих данных: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5 000 ед./мес.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внедрение логистики на производстве – 40 000 000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5 шт.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20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12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50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40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10 руб.</w:t>
      </w:r>
    </w:p>
    <w:p w:rsidR="00A945C6" w:rsidRPr="005D0486" w:rsidRDefault="00A945C6" w:rsidP="00A945C6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45C6" w:rsidRPr="005D0486" w:rsidRDefault="00A945C6" w:rsidP="00A945C6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945C6" w:rsidRPr="005D0486" w:rsidRDefault="00A945C6" w:rsidP="00A945C6">
      <w:pPr>
        <w:spacing w:after="200" w:line="276" w:lineRule="auto"/>
        <w:ind w:left="709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>Вариант 2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  Рассчитайте срок окупаемости капитальных вложений в логистику на предприятии на основе следующих данных: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40 000 ед./мес.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внедрение логистики на производстве – 60 000 000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10 шт.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3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lastRenderedPageBreak/>
        <w:t>Расходы на производство единицы товара при первоначальной схеме работы предприятия (себестоимость) – 40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25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6 руб.</w:t>
      </w:r>
    </w:p>
    <w:p w:rsidR="00A945C6" w:rsidRPr="005D0486" w:rsidRDefault="00A945C6" w:rsidP="00A945C6">
      <w:pPr>
        <w:rPr>
          <w:rFonts w:ascii="Times New Roman" w:hAnsi="Times New Roman" w:cs="Times New Roman"/>
        </w:rPr>
      </w:pPr>
    </w:p>
    <w:p w:rsidR="00A945C6" w:rsidRPr="005D0486" w:rsidRDefault="00A945C6" w:rsidP="00A945C6">
      <w:pPr>
        <w:spacing w:after="200" w:line="276" w:lineRule="auto"/>
        <w:ind w:left="709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3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  Рассчитайте срок окупаемости капитальных вложений в логистику на предприятии на основе следующих данных: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200 ед./мес.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внедрение логистики на производстве – 6000 000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50 шт.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20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15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30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20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10 руб.</w:t>
      </w:r>
    </w:p>
    <w:p w:rsidR="00A945C6" w:rsidRPr="005D0486" w:rsidRDefault="00A945C6" w:rsidP="00A945C6">
      <w:pPr>
        <w:spacing w:after="200" w:line="276" w:lineRule="auto"/>
        <w:ind w:left="709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4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   Рассчитайте срок окупаемости капитальных вложений в логистику на предприятии на основе следующих данных: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1 500 ед./мес.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внедрение логистики на производстве – 8 000 000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40 шт.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30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25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50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47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22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19 руб.</w:t>
      </w:r>
    </w:p>
    <w:p w:rsidR="00A945C6" w:rsidRPr="005D0486" w:rsidRDefault="00A945C6" w:rsidP="00A945C6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spacing w:after="200" w:line="276" w:lineRule="auto"/>
        <w:ind w:left="567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5</w:t>
      </w:r>
    </w:p>
    <w:p w:rsidR="00A945C6" w:rsidRPr="005D0486" w:rsidRDefault="00A945C6" w:rsidP="00A945C6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Рассчитайте срок окупаемости капитальных вложений в логистику на предприятии на основе следующих данных:</w:t>
      </w:r>
    </w:p>
    <w:p w:rsidR="00A945C6" w:rsidRPr="005D0486" w:rsidRDefault="00371E2B" w:rsidP="00371E2B">
      <w:pPr>
        <w:pStyle w:val="a9"/>
        <w:tabs>
          <w:tab w:val="left" w:pos="169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900 ед./мес.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внедрение логистики на производстве – 10 000 000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20 шт.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30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20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45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35 руб.</w:t>
      </w:r>
    </w:p>
    <w:p w:rsidR="00A945C6" w:rsidRPr="005D048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15 руб.</w:t>
      </w:r>
    </w:p>
    <w:p w:rsidR="00A945C6" w:rsidRDefault="00A945C6" w:rsidP="00A945C6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10 руб.</w:t>
      </w:r>
    </w:p>
    <w:p w:rsidR="00371E2B" w:rsidRPr="005D0486" w:rsidRDefault="00371E2B" w:rsidP="00371E2B">
      <w:pPr>
        <w:spacing w:after="200" w:line="276" w:lineRule="auto"/>
        <w:ind w:left="567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6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Рассчитайте срок окупаемости капитальных вложений в логистику на предприятии на основе следующих данных:</w:t>
      </w:r>
    </w:p>
    <w:p w:rsidR="00371E2B" w:rsidRPr="005D0486" w:rsidRDefault="00371E2B" w:rsidP="00371E2B">
      <w:pPr>
        <w:pStyle w:val="a9"/>
        <w:tabs>
          <w:tab w:val="left" w:pos="2505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Объём производства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0486">
        <w:rPr>
          <w:rFonts w:ascii="Times New Roman" w:hAnsi="Times New Roman" w:cs="Times New Roman"/>
          <w:sz w:val="24"/>
          <w:szCs w:val="24"/>
        </w:rPr>
        <w:t xml:space="preserve"> 000 ед./мес.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</w:t>
      </w:r>
      <w:r>
        <w:rPr>
          <w:rFonts w:ascii="Times New Roman" w:hAnsi="Times New Roman" w:cs="Times New Roman"/>
          <w:sz w:val="24"/>
          <w:szCs w:val="24"/>
        </w:rPr>
        <w:t>ие логистики на производстве – 9</w:t>
      </w:r>
      <w:r w:rsidRPr="005D0486">
        <w:rPr>
          <w:rFonts w:ascii="Times New Roman" w:hAnsi="Times New Roman" w:cs="Times New Roman"/>
          <w:sz w:val="24"/>
          <w:szCs w:val="24"/>
        </w:rPr>
        <w:t>0 000 000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20 шт.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30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28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40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37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9 руб.</w:t>
      </w:r>
    </w:p>
    <w:p w:rsidR="00371E2B" w:rsidRPr="005D0486" w:rsidRDefault="00371E2B" w:rsidP="00371E2B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371E2B" w:rsidRPr="005D0486" w:rsidRDefault="00371E2B" w:rsidP="00371E2B">
      <w:pPr>
        <w:spacing w:after="200" w:line="276" w:lineRule="auto"/>
        <w:ind w:left="567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7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Рассчитайте срок окупаемости капитальных вложений в логистику на предприятии на основе следующих данных: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производства – 4</w:t>
      </w:r>
      <w:r w:rsidRPr="005D0486">
        <w:rPr>
          <w:rFonts w:ascii="Times New Roman" w:hAnsi="Times New Roman" w:cs="Times New Roman"/>
          <w:sz w:val="24"/>
          <w:szCs w:val="24"/>
        </w:rPr>
        <w:t xml:space="preserve"> 000 ед./мес.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lastRenderedPageBreak/>
        <w:t>Затраты на внедрен</w:t>
      </w:r>
      <w:r>
        <w:rPr>
          <w:rFonts w:ascii="Times New Roman" w:hAnsi="Times New Roman" w:cs="Times New Roman"/>
          <w:sz w:val="24"/>
          <w:szCs w:val="24"/>
        </w:rPr>
        <w:t>ие логистики на производстве – 5</w:t>
      </w:r>
      <w:r w:rsidRPr="005D0486">
        <w:rPr>
          <w:rFonts w:ascii="Times New Roman" w:hAnsi="Times New Roman" w:cs="Times New Roman"/>
          <w:sz w:val="24"/>
          <w:szCs w:val="24"/>
        </w:rPr>
        <w:t>5 000 000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20 шт.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50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46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34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30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9 руб.</w:t>
      </w:r>
    </w:p>
    <w:p w:rsidR="00371E2B" w:rsidRPr="005D0486" w:rsidRDefault="00371E2B" w:rsidP="00371E2B">
      <w:pPr>
        <w:spacing w:after="200" w:line="276" w:lineRule="auto"/>
        <w:ind w:left="567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8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Рассчитайте срок окупаемости капитальных вложений в логистику на предприятии на основе следующих данных: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0486">
        <w:rPr>
          <w:rFonts w:ascii="Times New Roman" w:hAnsi="Times New Roman" w:cs="Times New Roman"/>
          <w:sz w:val="24"/>
          <w:szCs w:val="24"/>
        </w:rPr>
        <w:t xml:space="preserve"> 000 ед./мес.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</w:t>
      </w:r>
      <w:r>
        <w:rPr>
          <w:rFonts w:ascii="Times New Roman" w:hAnsi="Times New Roman" w:cs="Times New Roman"/>
          <w:sz w:val="24"/>
          <w:szCs w:val="24"/>
        </w:rPr>
        <w:t>ие логистики на производстве – 7</w:t>
      </w:r>
      <w:r w:rsidRPr="005D0486">
        <w:rPr>
          <w:rFonts w:ascii="Times New Roman" w:hAnsi="Times New Roman" w:cs="Times New Roman"/>
          <w:sz w:val="24"/>
          <w:szCs w:val="24"/>
        </w:rPr>
        <w:t>0 000 000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5 шт.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20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16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100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95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15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12 руб.</w:t>
      </w:r>
    </w:p>
    <w:p w:rsidR="00371E2B" w:rsidRPr="005D0486" w:rsidRDefault="00371E2B" w:rsidP="00371E2B">
      <w:pPr>
        <w:pStyle w:val="a9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1E2B" w:rsidRPr="005D0486" w:rsidRDefault="00371E2B" w:rsidP="00371E2B">
      <w:pPr>
        <w:spacing w:after="200" w:line="276" w:lineRule="auto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 xml:space="preserve">          Вариант  9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Рассчитайте срок окупаемости капитальных вложений в логистику на предприятии на основе следующих данных: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0486">
        <w:rPr>
          <w:rFonts w:ascii="Times New Roman" w:hAnsi="Times New Roman" w:cs="Times New Roman"/>
          <w:sz w:val="24"/>
          <w:szCs w:val="24"/>
        </w:rPr>
        <w:t xml:space="preserve"> 000 ед./мес.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Затраты на внедрен</w:t>
      </w:r>
      <w:r>
        <w:rPr>
          <w:rFonts w:ascii="Times New Roman" w:hAnsi="Times New Roman" w:cs="Times New Roman"/>
          <w:sz w:val="24"/>
          <w:szCs w:val="24"/>
        </w:rPr>
        <w:t>ие логистики на производстве – 6</w:t>
      </w:r>
      <w:r w:rsidRPr="005D0486">
        <w:rPr>
          <w:rFonts w:ascii="Times New Roman" w:hAnsi="Times New Roman" w:cs="Times New Roman"/>
          <w:sz w:val="24"/>
          <w:szCs w:val="24"/>
        </w:rPr>
        <w:t>5 000 000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20 шт.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15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13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lastRenderedPageBreak/>
        <w:t>Расходы на производство единицы товара при первоначальной схеме работы предприятия (себестоимость) – 100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98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35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25 руб.</w:t>
      </w:r>
    </w:p>
    <w:p w:rsidR="00371E2B" w:rsidRPr="005D0486" w:rsidRDefault="00371E2B" w:rsidP="00371E2B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371E2B" w:rsidRPr="005D0486" w:rsidRDefault="00371E2B" w:rsidP="00371E2B">
      <w:pPr>
        <w:spacing w:after="200" w:line="276" w:lineRule="auto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10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Рассчитайте срок окупаемости капитальных вложений в логистику на предприятии на основе следующих данных:</w:t>
      </w:r>
    </w:p>
    <w:p w:rsidR="00371E2B" w:rsidRPr="005D0486" w:rsidRDefault="00371E2B" w:rsidP="00371E2B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Объём производства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D0486">
        <w:rPr>
          <w:rFonts w:ascii="Times New Roman" w:hAnsi="Times New Roman" w:cs="Times New Roman"/>
          <w:sz w:val="24"/>
          <w:szCs w:val="24"/>
        </w:rPr>
        <w:t xml:space="preserve"> 000 ед./мес.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Затраты на внедрение логистики на производстве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0486">
        <w:rPr>
          <w:rFonts w:ascii="Times New Roman" w:hAnsi="Times New Roman" w:cs="Times New Roman"/>
          <w:sz w:val="24"/>
          <w:szCs w:val="24"/>
        </w:rPr>
        <w:t>0 000 000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5D0486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5D0486">
        <w:rPr>
          <w:rFonts w:ascii="Times New Roman" w:hAnsi="Times New Roman" w:cs="Times New Roman"/>
          <w:sz w:val="24"/>
          <w:szCs w:val="24"/>
        </w:rPr>
        <w:t>, необходимых для производства единицы товара – 50 шт.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при первоначальной схеме работы предприятия – 10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Транспортные расходы по доставке с оптового склада одного комплектующего для производства товаров после внедрения логистики – 8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при первоначальной схеме работы предприятия (себестоимость) – 550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на производство единицы товара после внедрения логистики (себестоимость) – 520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при первоначальной схеме работы предприятия – 40 руб.</w:t>
      </w:r>
    </w:p>
    <w:p w:rsidR="00371E2B" w:rsidRPr="005D0486" w:rsidRDefault="00371E2B" w:rsidP="00371E2B">
      <w:pPr>
        <w:pStyle w:val="a9"/>
        <w:numPr>
          <w:ilvl w:val="0"/>
          <w:numId w:val="31"/>
        </w:numPr>
        <w:ind w:left="0" w:hanging="142"/>
        <w:rPr>
          <w:rFonts w:ascii="Times New Roman" w:hAnsi="Times New Roman" w:cs="Times New Roman"/>
          <w:sz w:val="24"/>
          <w:szCs w:val="24"/>
        </w:rPr>
      </w:pPr>
      <w:r w:rsidRPr="005D0486">
        <w:rPr>
          <w:rFonts w:ascii="Times New Roman" w:hAnsi="Times New Roman" w:cs="Times New Roman"/>
          <w:sz w:val="24"/>
          <w:szCs w:val="24"/>
        </w:rPr>
        <w:t>Расходы по переработке, хранению и отпуску единицы товара с производственного звена после внедрения логистики – 38 руб.</w:t>
      </w:r>
    </w:p>
    <w:p w:rsidR="00371E2B" w:rsidRPr="005D0486" w:rsidRDefault="00371E2B" w:rsidP="00371E2B">
      <w:pPr>
        <w:rPr>
          <w:rFonts w:ascii="Times New Roman" w:hAnsi="Times New Roman" w:cs="Times New Roman"/>
        </w:rPr>
      </w:pPr>
    </w:p>
    <w:p w:rsidR="00A945C6" w:rsidRPr="005D0486" w:rsidRDefault="00A945C6" w:rsidP="00A945C6">
      <w:pPr>
        <w:rPr>
          <w:rFonts w:ascii="Times New Roman" w:hAnsi="Times New Roman" w:cs="Times New Roman"/>
        </w:rPr>
      </w:pPr>
    </w:p>
    <w:p w:rsidR="005D0486" w:rsidRPr="005D0486" w:rsidRDefault="00A945C6" w:rsidP="005D0486">
      <w:pPr>
        <w:shd w:val="clear" w:color="auto" w:fill="FFFFFF"/>
        <w:spacing w:line="448" w:lineRule="exact"/>
        <w:jc w:val="center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br w:type="page"/>
      </w:r>
      <w:r w:rsidR="005D0486" w:rsidRPr="005D0486">
        <w:rPr>
          <w:rFonts w:ascii="Times New Roman" w:hAnsi="Times New Roman" w:cs="Times New Roman"/>
          <w:b/>
        </w:rPr>
        <w:lastRenderedPageBreak/>
        <w:t>Практическая работа</w:t>
      </w:r>
      <w:r w:rsidR="005D0486">
        <w:rPr>
          <w:rFonts w:ascii="Times New Roman" w:hAnsi="Times New Roman" w:cs="Times New Roman"/>
          <w:b/>
        </w:rPr>
        <w:t xml:space="preserve"> №2</w:t>
      </w:r>
    </w:p>
    <w:p w:rsidR="005D0486" w:rsidRPr="005D0486" w:rsidRDefault="005D0486" w:rsidP="005D0486">
      <w:pPr>
        <w:shd w:val="clear" w:color="auto" w:fill="FFFFFF"/>
        <w:jc w:val="center"/>
        <w:rPr>
          <w:rFonts w:ascii="Times New Roman" w:hAnsi="Times New Roman" w:cs="Times New Roman"/>
          <w:b/>
          <w:iCs/>
        </w:rPr>
      </w:pPr>
      <w:r w:rsidRPr="005D0486">
        <w:rPr>
          <w:rFonts w:ascii="Times New Roman" w:hAnsi="Times New Roman" w:cs="Times New Roman"/>
          <w:b/>
        </w:rPr>
        <w:t>«</w:t>
      </w:r>
      <w:r w:rsidRPr="005D0486">
        <w:rPr>
          <w:rFonts w:ascii="Times New Roman" w:hAnsi="Times New Roman" w:cs="Times New Roman"/>
          <w:b/>
          <w:iCs/>
        </w:rPr>
        <w:t>Выбор между «своим» и «наемным» производством</w:t>
      </w:r>
      <w:r w:rsidRPr="005D0486">
        <w:rPr>
          <w:rFonts w:ascii="Times New Roman" w:hAnsi="Times New Roman" w:cs="Times New Roman"/>
          <w:b/>
          <w:spacing w:val="-9"/>
        </w:rPr>
        <w:t>»</w:t>
      </w:r>
    </w:p>
    <w:p w:rsidR="005D0486" w:rsidRPr="005D0486" w:rsidRDefault="005D0486" w:rsidP="005D0486">
      <w:pPr>
        <w:shd w:val="clear" w:color="auto" w:fill="FFFFFF"/>
        <w:jc w:val="center"/>
        <w:rPr>
          <w:rFonts w:ascii="Times New Roman" w:hAnsi="Times New Roman" w:cs="Times New Roman"/>
          <w:b/>
          <w:iCs/>
        </w:rPr>
      </w:pPr>
    </w:p>
    <w:p w:rsidR="005D0486" w:rsidRPr="005D0486" w:rsidRDefault="005D0486" w:rsidP="005D0486">
      <w:pPr>
        <w:ind w:firstLine="709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 xml:space="preserve">Цель работы: </w:t>
      </w:r>
      <w:r w:rsidRPr="005D0486">
        <w:rPr>
          <w:rFonts w:ascii="Times New Roman" w:hAnsi="Times New Roman" w:cs="Times New Roman"/>
        </w:rPr>
        <w:t>научиться определять эффективность собственного производства комплектующих изделий.</w:t>
      </w:r>
    </w:p>
    <w:p w:rsidR="005D0486" w:rsidRPr="005D0486" w:rsidRDefault="005D0486" w:rsidP="005D0486">
      <w:pPr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jc w:val="center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Образовательные результаты, заявленные во ФГОС третьего поколения:</w:t>
      </w:r>
    </w:p>
    <w:p w:rsidR="005D0486" w:rsidRPr="005D0486" w:rsidRDefault="005D0486" w:rsidP="005D0486">
      <w:pPr>
        <w:ind w:firstLine="709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Студент должен </w:t>
      </w:r>
    </w:p>
    <w:p w:rsidR="005D0486" w:rsidRPr="005D0486" w:rsidRDefault="005D0486" w:rsidP="005D0486">
      <w:pPr>
        <w:ind w:firstLine="709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u w:val="single"/>
        </w:rPr>
        <w:t>уметь:</w:t>
      </w:r>
    </w:p>
    <w:p w:rsidR="005D0486" w:rsidRPr="005D0486" w:rsidRDefault="005D0486" w:rsidP="005D0486">
      <w:pPr>
        <w:tabs>
          <w:tab w:val="left" w:pos="266"/>
          <w:tab w:val="num" w:pos="337"/>
        </w:tabs>
        <w:spacing w:line="252" w:lineRule="auto"/>
        <w:ind w:firstLine="709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- владеть методами оптимизации логистических систем, методами выбора логистических каналов, логистических цепей и схем, методами оценки показателей логистики организации; методами выбора логистических посредников.</w:t>
      </w:r>
    </w:p>
    <w:p w:rsidR="005D0486" w:rsidRPr="005D0486" w:rsidRDefault="005D0486" w:rsidP="005D0486">
      <w:pPr>
        <w:ind w:firstLine="709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u w:val="single"/>
        </w:rPr>
        <w:t>знать:</w:t>
      </w:r>
    </w:p>
    <w:p w:rsidR="005D0486" w:rsidRPr="005D0486" w:rsidRDefault="005D0486" w:rsidP="005D0486">
      <w:pPr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- основные методы логистики.</w:t>
      </w:r>
    </w:p>
    <w:p w:rsidR="005D0486" w:rsidRPr="005D0486" w:rsidRDefault="005D0486" w:rsidP="005D0486">
      <w:pPr>
        <w:shd w:val="clear" w:color="auto" w:fill="FFFFFF"/>
        <w:spacing w:line="448" w:lineRule="exact"/>
        <w:rPr>
          <w:rFonts w:ascii="Times New Roman" w:hAnsi="Times New Roman" w:cs="Times New Roman"/>
          <w:b/>
          <w:spacing w:val="-9"/>
        </w:rPr>
      </w:pPr>
    </w:p>
    <w:p w:rsidR="005D0486" w:rsidRPr="005D0486" w:rsidRDefault="005D0486" w:rsidP="005D0486">
      <w:pPr>
        <w:jc w:val="both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Краткие теоретические и учебно-методические материалы по теме практической работы</w:t>
      </w:r>
    </w:p>
    <w:p w:rsidR="005D0486" w:rsidRPr="005D0486" w:rsidRDefault="005D0486" w:rsidP="005D0486">
      <w:pPr>
        <w:spacing w:line="276" w:lineRule="auto"/>
        <w:ind w:firstLine="851"/>
        <w:jc w:val="both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</w:rPr>
        <w:t xml:space="preserve">В логистике одной из основных задач, возникающих на разных стадиях движения материального потока, является проблема выбора «сделать или купить» </w:t>
      </w:r>
      <w:r w:rsidRPr="005D0486">
        <w:rPr>
          <w:rFonts w:ascii="Times New Roman" w:hAnsi="Times New Roman" w:cs="Times New Roman"/>
          <w:i/>
          <w:iCs/>
        </w:rPr>
        <w:t xml:space="preserve">(Маке </w:t>
      </w:r>
      <w:proofErr w:type="spellStart"/>
      <w:r w:rsidRPr="005D0486">
        <w:rPr>
          <w:rFonts w:ascii="Times New Roman" w:hAnsi="Times New Roman" w:cs="Times New Roman"/>
          <w:i/>
          <w:iCs/>
        </w:rPr>
        <w:t>охВиу</w:t>
      </w:r>
      <w:proofErr w:type="spellEnd"/>
      <w:r w:rsidRPr="005D0486">
        <w:rPr>
          <w:rFonts w:ascii="Times New Roman" w:hAnsi="Times New Roman" w:cs="Times New Roman"/>
          <w:i/>
          <w:iCs/>
        </w:rPr>
        <w:t xml:space="preserve">). </w:t>
      </w:r>
      <w:r w:rsidRPr="005D0486">
        <w:rPr>
          <w:rFonts w:ascii="Times New Roman" w:hAnsi="Times New Roman" w:cs="Times New Roman"/>
        </w:rPr>
        <w:t>Так, например, в закупочной логистике подобной задачей является проблема выбора собственного или наемного склада, при распределении — выбор собственного или наемного транспорта. Также подобной задачей является выбор между собственным и наемным производством, т.е. решение о том, что выгоднее: производить товар (комплектующее) собственными силами или воспользоваться силами сторонней организации.</w:t>
      </w:r>
    </w:p>
    <w:p w:rsidR="005D0486" w:rsidRPr="005D0486" w:rsidRDefault="005D0486" w:rsidP="005D0486">
      <w:pPr>
        <w:shd w:val="clear" w:color="auto" w:fill="FFFFFF"/>
        <w:spacing w:before="8" w:line="276" w:lineRule="auto"/>
        <w:ind w:firstLine="840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При решении этой задачи необходимо учитывать ряд факторов «за» (потребность в комплектующем изделии стабильна и достаточно велика; комплектующее изделие может быть изготовлено на имеющемся оборудовании и др.) и «против» (потребность в комплектующем изделии невелика; для его производства нет необходимых мощностей; отсутствие кадров нужной квалификации и т.д.). В решении должны участвовать разные подразделения предприятия, в том числе отдел снабжения, конструкторский, технологический отделы, бухгалтерия и др.</w:t>
      </w:r>
    </w:p>
    <w:p w:rsidR="005D0486" w:rsidRPr="005D0486" w:rsidRDefault="005D0486" w:rsidP="005D0486">
      <w:pPr>
        <w:shd w:val="clear" w:color="auto" w:fill="FFFFFF"/>
        <w:spacing w:line="276" w:lineRule="auto"/>
        <w:ind w:firstLine="848"/>
        <w:jc w:val="both"/>
        <w:rPr>
          <w:rFonts w:ascii="Times New Roman" w:hAnsi="Times New Roman" w:cs="Times New Roman"/>
        </w:rPr>
      </w:pPr>
      <w:proofErr w:type="gramStart"/>
      <w:r w:rsidRPr="005D0486">
        <w:rPr>
          <w:rFonts w:ascii="Times New Roman" w:hAnsi="Times New Roman" w:cs="Times New Roman"/>
        </w:rPr>
        <w:t>В качестве критерия оптимальности нередко принимается максимум прибыли, однако практические расчеты обычно осложняются тем, что приходится учитывать большое количество факторов, значения которых в заданном интервале времени могут с высокой степенью вероятности изменяться (падение спроса, разработка новых технологий и др.)&gt; в результате чего решение может оказаться неверным со всеми вытекающими отсюда последствиями.</w:t>
      </w:r>
      <w:proofErr w:type="gramEnd"/>
      <w:r w:rsidRPr="005D0486">
        <w:rPr>
          <w:rFonts w:ascii="Times New Roman" w:hAnsi="Times New Roman" w:cs="Times New Roman"/>
        </w:rPr>
        <w:t xml:space="preserve"> Известные специалисты в области менеджмента высказывали диаметрально противоположные рекомендации: как за максимально вертикальную интеграцию, т.е. производство всех комплектующих изделий собственными силами, так и против нее. Высокая степень вертикальной интеграции снижает зависимость предприятия от колебаний рыночной конъюнктуры, но может привести к росту себестоимости продукции и снижению ее качества. Вместе с тем закупка большей части комплектующих изделий на стороне ставит фирму в чрезмерно сильную зависимость от колебаний конъюнктуры, приводит к потере имиджа.</w:t>
      </w:r>
    </w:p>
    <w:p w:rsidR="005D0486" w:rsidRPr="005D0486" w:rsidRDefault="005D0486" w:rsidP="005D0486">
      <w:pPr>
        <w:shd w:val="clear" w:color="auto" w:fill="FFFFFF"/>
        <w:spacing w:line="276" w:lineRule="auto"/>
        <w:ind w:firstLine="73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В более широком смысле данная задача подразумевает определение суммы собственных сре</w:t>
      </w:r>
      <w:proofErr w:type="gramStart"/>
      <w:r w:rsidRPr="005D0486">
        <w:rPr>
          <w:rFonts w:ascii="Times New Roman" w:hAnsi="Times New Roman" w:cs="Times New Roman"/>
        </w:rPr>
        <w:t>дств в пр</w:t>
      </w:r>
      <w:proofErr w:type="gramEnd"/>
      <w:r w:rsidRPr="005D0486">
        <w:rPr>
          <w:rFonts w:ascii="Times New Roman" w:hAnsi="Times New Roman" w:cs="Times New Roman"/>
        </w:rPr>
        <w:t>оизводстве товаров (комплектующих).</w:t>
      </w:r>
    </w:p>
    <w:p w:rsidR="005D0486" w:rsidRPr="005D0486" w:rsidRDefault="005D0486" w:rsidP="005D0486">
      <w:pPr>
        <w:shd w:val="clear" w:color="auto" w:fill="FFFFFF"/>
        <w:spacing w:before="7" w:line="343" w:lineRule="exact"/>
        <w:ind w:firstLine="734"/>
        <w:jc w:val="center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shd w:val="clear" w:color="auto" w:fill="FFFFFF"/>
        <w:spacing w:before="7" w:line="343" w:lineRule="exact"/>
        <w:ind w:firstLine="734"/>
        <w:jc w:val="center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>Пример по выполнению практической работы</w:t>
      </w:r>
    </w:p>
    <w:p w:rsidR="005D0486" w:rsidRPr="005D0486" w:rsidRDefault="005D0486" w:rsidP="005D0486">
      <w:pPr>
        <w:shd w:val="clear" w:color="auto" w:fill="FFFFFF"/>
        <w:spacing w:before="75"/>
        <w:rPr>
          <w:rFonts w:ascii="Times New Roman" w:hAnsi="Times New Roman" w:cs="Times New Roman"/>
        </w:rPr>
      </w:pPr>
    </w:p>
    <w:p w:rsidR="005D0486" w:rsidRPr="005D0486" w:rsidRDefault="005D0486" w:rsidP="005D0486">
      <w:pPr>
        <w:shd w:val="clear" w:color="auto" w:fill="FFFFFF"/>
        <w:spacing w:line="343" w:lineRule="exact"/>
        <w:ind w:firstLine="72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lastRenderedPageBreak/>
        <w:t>Условие.</w:t>
      </w:r>
      <w:r w:rsidRPr="005D0486">
        <w:rPr>
          <w:rFonts w:ascii="Times New Roman" w:hAnsi="Times New Roman" w:cs="Times New Roman"/>
        </w:rPr>
        <w:t xml:space="preserve"> Определите экономическую целесообразность собственного производства комплектующих и их закупки у поставщика. В табл. </w:t>
      </w:r>
      <w:r>
        <w:rPr>
          <w:rFonts w:ascii="Times New Roman" w:hAnsi="Times New Roman" w:cs="Times New Roman"/>
        </w:rPr>
        <w:t>2</w:t>
      </w:r>
      <w:r w:rsidRPr="005D0486">
        <w:rPr>
          <w:rFonts w:ascii="Times New Roman" w:hAnsi="Times New Roman" w:cs="Times New Roman"/>
        </w:rPr>
        <w:t xml:space="preserve"> приведены основные аналитические показатели.</w:t>
      </w:r>
    </w:p>
    <w:p w:rsidR="005D0486" w:rsidRPr="005D0486" w:rsidRDefault="005D0486" w:rsidP="005D0486">
      <w:pPr>
        <w:shd w:val="clear" w:color="auto" w:fill="FFFFFF"/>
        <w:spacing w:line="343" w:lineRule="exact"/>
        <w:ind w:firstLine="741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>Решение.</w:t>
      </w:r>
      <w:r w:rsidRPr="005D0486">
        <w:rPr>
          <w:rFonts w:ascii="Times New Roman" w:hAnsi="Times New Roman" w:cs="Times New Roman"/>
        </w:rPr>
        <w:t xml:space="preserve"> Рассмотрим вариант собственного производства комплектующих.</w:t>
      </w:r>
    </w:p>
    <w:p w:rsidR="005D0486" w:rsidRPr="005D0486" w:rsidRDefault="005D0486" w:rsidP="005D0486">
      <w:pPr>
        <w:widowControl w:val="0"/>
        <w:numPr>
          <w:ilvl w:val="0"/>
          <w:numId w:val="3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firstLine="747"/>
        <w:jc w:val="both"/>
        <w:rPr>
          <w:rFonts w:ascii="Times New Roman" w:hAnsi="Times New Roman" w:cs="Times New Roman"/>
          <w:spacing w:val="-6"/>
        </w:rPr>
      </w:pPr>
      <w:r w:rsidRPr="005D0486">
        <w:rPr>
          <w:rFonts w:ascii="Times New Roman" w:hAnsi="Times New Roman" w:cs="Times New Roman"/>
        </w:rPr>
        <w:t xml:space="preserve">Предприятию необходимо выпустить 1 000 изделий. Следовательно, потребность в </w:t>
      </w:r>
      <w:proofErr w:type="gramStart"/>
      <w:r w:rsidRPr="005D0486">
        <w:rPr>
          <w:rFonts w:ascii="Times New Roman" w:hAnsi="Times New Roman" w:cs="Times New Roman"/>
        </w:rPr>
        <w:t>комплектующих</w:t>
      </w:r>
      <w:proofErr w:type="gramEnd"/>
      <w:r w:rsidRPr="005D0486">
        <w:rPr>
          <w:rFonts w:ascii="Times New Roman" w:hAnsi="Times New Roman" w:cs="Times New Roman"/>
        </w:rPr>
        <w:t xml:space="preserve"> составит 20 000 шт. (1 000 • 20).</w:t>
      </w:r>
    </w:p>
    <w:p w:rsidR="005D0486" w:rsidRPr="005D0486" w:rsidRDefault="005D0486" w:rsidP="005D0486">
      <w:pPr>
        <w:widowControl w:val="0"/>
        <w:numPr>
          <w:ilvl w:val="0"/>
          <w:numId w:val="3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7" w:line="343" w:lineRule="exact"/>
        <w:ind w:firstLine="747"/>
        <w:jc w:val="both"/>
        <w:rPr>
          <w:rFonts w:ascii="Times New Roman" w:hAnsi="Times New Roman" w:cs="Times New Roman"/>
          <w:spacing w:val="-3"/>
        </w:rPr>
      </w:pPr>
      <w:r w:rsidRPr="005D0486">
        <w:rPr>
          <w:rFonts w:ascii="Times New Roman" w:hAnsi="Times New Roman" w:cs="Times New Roman"/>
        </w:rPr>
        <w:t xml:space="preserve">Предприятие потенциально способно произвести 16 600 ед. </w:t>
      </w:r>
      <w:proofErr w:type="gramStart"/>
      <w:r w:rsidRPr="005D0486">
        <w:rPr>
          <w:rFonts w:ascii="Times New Roman" w:hAnsi="Times New Roman" w:cs="Times New Roman"/>
        </w:rPr>
        <w:t>комплектующих</w:t>
      </w:r>
      <w:proofErr w:type="gramEnd"/>
      <w:r w:rsidRPr="005D0486">
        <w:rPr>
          <w:rFonts w:ascii="Times New Roman" w:hAnsi="Times New Roman" w:cs="Times New Roman"/>
        </w:rPr>
        <w:t xml:space="preserve"> (25 000 000/1 500).</w:t>
      </w:r>
    </w:p>
    <w:tbl>
      <w:tblPr>
        <w:tblpPr w:leftFromText="180" w:rightFromText="180" w:vertAnchor="text" w:horzAnchor="margin" w:tblpY="1750"/>
        <w:tblW w:w="92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2"/>
        <w:gridCol w:w="1559"/>
        <w:gridCol w:w="1843"/>
      </w:tblGrid>
      <w:tr w:rsidR="005D0486" w:rsidRPr="005D0486" w:rsidTr="004C663A">
        <w:trPr>
          <w:trHeight w:hRule="exact" w:val="672"/>
        </w:trPr>
        <w:tc>
          <w:tcPr>
            <w:tcW w:w="9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Таблица 2</w:t>
            </w:r>
          </w:p>
        </w:tc>
      </w:tr>
      <w:tr w:rsidR="005D0486" w:rsidRPr="005D0486" w:rsidTr="004C663A">
        <w:trPr>
          <w:trHeight w:hRule="exact" w:val="759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5D0486" w:rsidRPr="005D0486" w:rsidTr="004C663A">
        <w:trPr>
          <w:trHeight w:hRule="exact" w:val="425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Количество необходимых к выпуску изделий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1000</w:t>
            </w:r>
          </w:p>
        </w:tc>
      </w:tr>
      <w:tr w:rsidR="005D0486" w:rsidRPr="005D0486" w:rsidTr="004C663A">
        <w:trPr>
          <w:trHeight w:hRule="exact" w:val="985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spacing w:line="309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 xml:space="preserve">'Количество </w:t>
            </w:r>
            <w:proofErr w:type="gramStart"/>
            <w:r w:rsidRPr="005D0486"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 w:rsidRPr="005D0486">
              <w:rPr>
                <w:rFonts w:ascii="Times New Roman" w:hAnsi="Times New Roman" w:cs="Times New Roman"/>
              </w:rPr>
              <w:t>, необходимых для производства одного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20</w:t>
            </w:r>
          </w:p>
        </w:tc>
      </w:tr>
      <w:tr w:rsidR="005D0486" w:rsidRPr="005D0486" w:rsidTr="004C663A">
        <w:trPr>
          <w:trHeight w:hRule="exact" w:val="1045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spacing w:line="315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Стоимость производства одного комплектующего (с учетом расходов на организацию собственного производства)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1500</w:t>
            </w:r>
          </w:p>
        </w:tc>
      </w:tr>
      <w:tr w:rsidR="005D0486" w:rsidRPr="005D0486" w:rsidTr="004C663A">
        <w:trPr>
          <w:trHeight w:hRule="exact" w:val="533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Сумма собственных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25 000 000</w:t>
            </w:r>
          </w:p>
        </w:tc>
      </w:tr>
      <w:tr w:rsidR="005D0486" w:rsidRPr="005D0486" w:rsidTr="004C663A">
        <w:trPr>
          <w:trHeight w:hRule="exact" w:val="533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Стоимость одного комплектующего у посредника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980</w:t>
            </w:r>
          </w:p>
        </w:tc>
      </w:tr>
      <w:tr w:rsidR="005D0486" w:rsidRPr="005D0486" w:rsidTr="004C663A">
        <w:trPr>
          <w:trHeight w:hRule="exact" w:val="828"/>
        </w:trPr>
        <w:tc>
          <w:tcPr>
            <w:tcW w:w="5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spacing w:line="309" w:lineRule="exact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Расходы на доставку комплектующих от посредника в расчете на 1 км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руб./шт.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3</w:t>
            </w:r>
          </w:p>
        </w:tc>
      </w:tr>
      <w:tr w:rsidR="005D0486" w:rsidRPr="005D0486" w:rsidTr="004C663A">
        <w:trPr>
          <w:trHeight w:hRule="exact" w:val="858"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Расстояние до посредника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486" w:rsidRPr="005D0486" w:rsidRDefault="005D0486" w:rsidP="004C663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D0486">
              <w:rPr>
                <w:rFonts w:ascii="Times New Roman" w:hAnsi="Times New Roman" w:cs="Times New Roman"/>
              </w:rPr>
              <w:t>73</w:t>
            </w:r>
          </w:p>
        </w:tc>
      </w:tr>
    </w:tbl>
    <w:p w:rsidR="005D0486" w:rsidRPr="005D0486" w:rsidRDefault="005D0486" w:rsidP="005D0486">
      <w:pPr>
        <w:widowControl w:val="0"/>
        <w:numPr>
          <w:ilvl w:val="0"/>
          <w:numId w:val="34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7" w:line="343" w:lineRule="exact"/>
        <w:ind w:firstLine="74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При необходимом количестве </w:t>
      </w:r>
      <w:proofErr w:type="gramStart"/>
      <w:r w:rsidRPr="005D0486">
        <w:rPr>
          <w:rFonts w:ascii="Times New Roman" w:hAnsi="Times New Roman" w:cs="Times New Roman"/>
        </w:rPr>
        <w:t>комплектующих</w:t>
      </w:r>
      <w:proofErr w:type="gramEnd"/>
      <w:r w:rsidRPr="005D0486">
        <w:rPr>
          <w:rFonts w:ascii="Times New Roman" w:hAnsi="Times New Roman" w:cs="Times New Roman"/>
        </w:rPr>
        <w:t xml:space="preserve"> 20 000 шт. в случае организации собственного производства необходимо закупить у посредника 3 400 шт. комплектующих (20000 - 16 600). Соответственно расходы по закупке комплектующих у посредника составят 744 600 руб. (3 400 • 3 • 73).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7" w:line="343" w:lineRule="exact"/>
        <w:jc w:val="both"/>
        <w:rPr>
          <w:rFonts w:ascii="Times New Roman" w:hAnsi="Times New Roman" w:cs="Times New Roman"/>
          <w:lang w:val="en-US"/>
        </w:rPr>
      </w:pPr>
    </w:p>
    <w:p w:rsidR="005D0486" w:rsidRP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7" w:line="343" w:lineRule="exact"/>
        <w:jc w:val="both"/>
        <w:rPr>
          <w:rFonts w:ascii="Times New Roman" w:hAnsi="Times New Roman" w:cs="Times New Roman"/>
          <w:lang w:val="en-US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</w:p>
    <w:p w:rsidR="005D0486" w:rsidRPr="005D0486" w:rsidRDefault="005D0486" w:rsidP="005D0486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43" w:lineRule="exact"/>
        <w:ind w:left="74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Расходы по изготовлению и приобретению комплектующих при организации собственного производства составят 25 774 600 руб. (25 000 000 + 744 600).</w:t>
      </w:r>
    </w:p>
    <w:p w:rsidR="005D0486" w:rsidRPr="005D0486" w:rsidRDefault="005D0486" w:rsidP="005D0486">
      <w:pPr>
        <w:shd w:val="clear" w:color="auto" w:fill="FFFFFF"/>
        <w:spacing w:before="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Рассмотрим вариант закупки комплектующих у посредника.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43" w:lineRule="exact"/>
        <w:jc w:val="both"/>
        <w:rPr>
          <w:rFonts w:ascii="Times New Roman" w:hAnsi="Times New Roman" w:cs="Times New Roman"/>
          <w:spacing w:val="-6"/>
        </w:rPr>
      </w:pPr>
      <w:r w:rsidRPr="005D0486">
        <w:rPr>
          <w:rFonts w:ascii="Times New Roman" w:hAnsi="Times New Roman" w:cs="Times New Roman"/>
        </w:rPr>
        <w:t>Расходы по приобретению комплектующих составят 19 600 000 руб. (20 000-980).</w:t>
      </w:r>
    </w:p>
    <w:p w:rsidR="005D0486" w:rsidRPr="005D0486" w:rsidRDefault="005D0486" w:rsidP="005D0486">
      <w:pPr>
        <w:widowControl w:val="0"/>
        <w:numPr>
          <w:ilvl w:val="0"/>
          <w:numId w:val="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43" w:lineRule="exact"/>
        <w:ind w:firstLine="734"/>
        <w:jc w:val="both"/>
        <w:rPr>
          <w:rFonts w:ascii="Times New Roman" w:hAnsi="Times New Roman" w:cs="Times New Roman"/>
          <w:spacing w:val="-1"/>
        </w:rPr>
      </w:pPr>
      <w:r w:rsidRPr="005D0486">
        <w:rPr>
          <w:rFonts w:ascii="Times New Roman" w:hAnsi="Times New Roman" w:cs="Times New Roman"/>
        </w:rPr>
        <w:t>Расходы по доставке комплектующих от посредника до предприятия составят 4 380 000 руб. (20 000-3-73).</w:t>
      </w:r>
    </w:p>
    <w:p w:rsidR="005D0486" w:rsidRPr="005D0486" w:rsidRDefault="005D0486" w:rsidP="005D0486">
      <w:pPr>
        <w:widowControl w:val="0"/>
        <w:numPr>
          <w:ilvl w:val="0"/>
          <w:numId w:val="35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343" w:lineRule="exact"/>
        <w:ind w:firstLine="734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Расходы по приобретению комплектующих у посредника составят 23 980000 руб. (19 600 000 + 4 380 000).</w:t>
      </w:r>
    </w:p>
    <w:p w:rsidR="005D0486" w:rsidRPr="005D0486" w:rsidRDefault="005D0486" w:rsidP="005D0486">
      <w:pPr>
        <w:shd w:val="clear" w:color="auto" w:fill="FFFFFF"/>
        <w:spacing w:before="7" w:line="343" w:lineRule="exact"/>
        <w:ind w:firstLine="72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lastRenderedPageBreak/>
        <w:t>Таким образом, предприятию дешевле закупать комплектующие у посредника, так как расходы по приобретению комплектующих меньше расходов при организации собственного производства на 1 794 600 руб. (25 774 600 -- 23 980 000).</w:t>
      </w:r>
    </w:p>
    <w:p w:rsidR="005D0486" w:rsidRPr="005D0486" w:rsidRDefault="005D0486" w:rsidP="005D0486">
      <w:pPr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jc w:val="center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Задания для практического занятия: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350" w:lineRule="exact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350" w:lineRule="exact"/>
        <w:ind w:left="708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 1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line="350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  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pStyle w:val="1"/>
      </w:pPr>
      <w:r w:rsidRPr="005D0486">
        <w:t>количество необходимых к выпуску изделий — 2 000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30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100 руб.;</w:t>
      </w:r>
    </w:p>
    <w:p w:rsidR="005D0486" w:rsidRPr="005D0486" w:rsidRDefault="005D0486" w:rsidP="005D0486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1800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900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5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50 км.</w:t>
      </w: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jc w:val="both"/>
        <w:rPr>
          <w:rFonts w:ascii="Times New Roman" w:hAnsi="Times New Roman" w:cs="Times New Roman"/>
          <w:b/>
          <w:lang w:val="en-US"/>
        </w:rPr>
      </w:pP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ind w:left="708" w:hanging="141"/>
        <w:rPr>
          <w:rFonts w:ascii="Times New Roman" w:hAnsi="Times New Roman" w:cs="Times New Roman"/>
          <w:lang w:val="en-US"/>
        </w:rPr>
      </w:pPr>
      <w:r w:rsidRPr="005D0486">
        <w:rPr>
          <w:rFonts w:ascii="Times New Roman" w:hAnsi="Times New Roman" w:cs="Times New Roman"/>
          <w:b/>
        </w:rPr>
        <w:t>Вариант 2</w:t>
      </w: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ind w:firstLine="56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pStyle w:val="1"/>
      </w:pPr>
      <w:r w:rsidRPr="005D0486">
        <w:t>количество необходимых к выпуску изделий — 500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10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100 руб.;</w:t>
      </w:r>
    </w:p>
    <w:p w:rsidR="005D0486" w:rsidRPr="005D0486" w:rsidRDefault="005D0486" w:rsidP="005D0486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25 000 000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400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18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40 км.</w:t>
      </w: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jc w:val="both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 xml:space="preserve">           Вариант  3</w:t>
      </w: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ind w:firstLine="567"/>
        <w:jc w:val="both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  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shd w:val="clear" w:color="auto" w:fill="FFFFFF"/>
        <w:tabs>
          <w:tab w:val="left" w:pos="1303"/>
        </w:tabs>
        <w:spacing w:line="350" w:lineRule="exact"/>
        <w:ind w:firstLine="567"/>
        <w:jc w:val="both"/>
        <w:rPr>
          <w:rFonts w:ascii="Times New Roman" w:hAnsi="Times New Roman" w:cs="Times New Roman"/>
        </w:rPr>
      </w:pPr>
    </w:p>
    <w:p w:rsidR="005D0486" w:rsidRPr="005D0486" w:rsidRDefault="005D0486" w:rsidP="005D0486">
      <w:pPr>
        <w:pStyle w:val="1"/>
      </w:pPr>
      <w:r w:rsidRPr="005D0486">
        <w:t>количество необходимых к выпуску изделий — 5 000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5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50 руб.;</w:t>
      </w:r>
    </w:p>
    <w:p w:rsidR="005D0486" w:rsidRPr="005D0486" w:rsidRDefault="005D0486" w:rsidP="005D0486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800 000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lastRenderedPageBreak/>
        <w:t>стоимость единицы комплектующего у посредника — 200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10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40 км.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284"/>
          <w:tab w:val="left" w:pos="720"/>
        </w:tabs>
        <w:autoSpaceDE w:val="0"/>
        <w:autoSpaceDN w:val="0"/>
        <w:adjustRightInd w:val="0"/>
        <w:spacing w:before="14" w:line="343" w:lineRule="exact"/>
        <w:ind w:firstLine="284"/>
        <w:rPr>
          <w:rFonts w:ascii="Times New Roman" w:hAnsi="Times New Roman" w:cs="Times New Roman"/>
          <w:b/>
          <w:lang w:val="en-US"/>
        </w:rPr>
      </w:pPr>
    </w:p>
    <w:p w:rsidR="005D0486" w:rsidRPr="005D0486" w:rsidRDefault="005D0486" w:rsidP="005D0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343" w:lineRule="exact"/>
        <w:ind w:left="708" w:hanging="141"/>
        <w:rPr>
          <w:rFonts w:ascii="Times New Roman" w:hAnsi="Times New Roman" w:cs="Times New Roman"/>
          <w:lang w:val="en-US"/>
        </w:rPr>
      </w:pPr>
      <w:r w:rsidRPr="005D0486">
        <w:rPr>
          <w:rFonts w:ascii="Times New Roman" w:hAnsi="Times New Roman" w:cs="Times New Roman"/>
          <w:b/>
        </w:rPr>
        <w:t>Вариант 4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343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line="343" w:lineRule="exact"/>
        <w:ind w:firstLine="567"/>
        <w:rPr>
          <w:rFonts w:ascii="Times New Roman" w:hAnsi="Times New Roman" w:cs="Times New Roman"/>
        </w:rPr>
      </w:pPr>
    </w:p>
    <w:p w:rsidR="005D0486" w:rsidRPr="005D0486" w:rsidRDefault="005D0486" w:rsidP="005D0486">
      <w:pPr>
        <w:pStyle w:val="1"/>
      </w:pPr>
      <w:r w:rsidRPr="005D0486">
        <w:t>количество необходимых к выпуску изделий — 6 000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22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200 руб.;</w:t>
      </w:r>
    </w:p>
    <w:p w:rsidR="005D0486" w:rsidRPr="005D0486" w:rsidRDefault="005D0486" w:rsidP="005D0486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1000000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300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23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10 км.</w:t>
      </w:r>
    </w:p>
    <w:p w:rsidR="005D0486" w:rsidRPr="005D0486" w:rsidRDefault="005D0486" w:rsidP="005D0486">
      <w:pPr>
        <w:shd w:val="clear" w:color="auto" w:fill="FFFFFF"/>
        <w:tabs>
          <w:tab w:val="left" w:pos="1310"/>
        </w:tabs>
        <w:spacing w:before="117" w:line="343" w:lineRule="exact"/>
        <w:rPr>
          <w:rFonts w:ascii="Times New Roman" w:hAnsi="Times New Roman" w:cs="Times New Roman"/>
          <w:b/>
          <w:lang w:val="en-US"/>
        </w:rPr>
      </w:pPr>
    </w:p>
    <w:p w:rsidR="005D0486" w:rsidRPr="005D0486" w:rsidRDefault="005D0486" w:rsidP="005D0486">
      <w:pPr>
        <w:shd w:val="clear" w:color="auto" w:fill="FFFFFF"/>
        <w:tabs>
          <w:tab w:val="left" w:pos="1310"/>
        </w:tabs>
        <w:spacing w:line="343" w:lineRule="exact"/>
        <w:ind w:left="708" w:hanging="141"/>
        <w:rPr>
          <w:rFonts w:ascii="Times New Roman" w:hAnsi="Times New Roman" w:cs="Times New Roman"/>
          <w:b/>
          <w:lang w:val="en-US"/>
        </w:rPr>
      </w:pPr>
      <w:r w:rsidRPr="005D0486">
        <w:rPr>
          <w:rFonts w:ascii="Times New Roman" w:hAnsi="Times New Roman" w:cs="Times New Roman"/>
          <w:b/>
        </w:rPr>
        <w:t>Вариант 5</w:t>
      </w:r>
    </w:p>
    <w:p w:rsidR="005D0486" w:rsidRPr="005D0486" w:rsidRDefault="005D0486" w:rsidP="005D0486">
      <w:pPr>
        <w:shd w:val="clear" w:color="auto" w:fill="FFFFFF"/>
        <w:tabs>
          <w:tab w:val="left" w:pos="1310"/>
        </w:tabs>
        <w:spacing w:line="343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shd w:val="clear" w:color="auto" w:fill="FFFFFF"/>
        <w:tabs>
          <w:tab w:val="left" w:pos="1310"/>
        </w:tabs>
        <w:spacing w:line="343" w:lineRule="exact"/>
        <w:ind w:firstLine="567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pStyle w:val="1"/>
      </w:pPr>
      <w:r w:rsidRPr="005D0486">
        <w:t>количество необходимых к выпуску изделий — 50 000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2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600 руб.;</w:t>
      </w:r>
    </w:p>
    <w:p w:rsidR="005D0486" w:rsidRPr="005D0486" w:rsidRDefault="005D0486" w:rsidP="005D0486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850 000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300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3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5 км.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43" w:lineRule="exact"/>
        <w:rPr>
          <w:rFonts w:ascii="Times New Roman" w:hAnsi="Times New Roman" w:cs="Times New Roman"/>
          <w:b/>
          <w:lang w:val="en-US"/>
        </w:rPr>
      </w:pPr>
    </w:p>
    <w:p w:rsidR="005D0486" w:rsidRPr="005D0486" w:rsidRDefault="005D0486" w:rsidP="005D0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43" w:lineRule="exact"/>
        <w:ind w:left="708" w:hanging="141"/>
        <w:rPr>
          <w:rFonts w:ascii="Times New Roman" w:hAnsi="Times New Roman" w:cs="Times New Roman"/>
          <w:lang w:val="en-US"/>
        </w:rPr>
      </w:pPr>
      <w:r w:rsidRPr="005D0486">
        <w:rPr>
          <w:rFonts w:ascii="Times New Roman" w:hAnsi="Times New Roman" w:cs="Times New Roman"/>
          <w:b/>
        </w:rPr>
        <w:t>Вариант 6</w:t>
      </w:r>
    </w:p>
    <w:p w:rsidR="005D0486" w:rsidRPr="005D0486" w:rsidRDefault="005D0486" w:rsidP="005D048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line="343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pStyle w:val="1"/>
      </w:pPr>
      <w:r w:rsidRPr="005D0486">
        <w:t>количество н</w:t>
      </w:r>
      <w:r w:rsidR="001F3660">
        <w:t>еобходимых к выпуску изделий — 7</w:t>
      </w:r>
      <w:r w:rsidRPr="005D0486">
        <w:t>0000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50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300 руб.;</w:t>
      </w:r>
    </w:p>
    <w:p w:rsidR="005D0486" w:rsidRPr="005D0486" w:rsidRDefault="005D0486" w:rsidP="005D0486">
      <w:pPr>
        <w:pStyle w:val="1"/>
      </w:pPr>
      <w:r w:rsidRPr="005D0486">
        <w:t>сумма соб</w:t>
      </w:r>
      <w:r w:rsidR="001F3660">
        <w:t>ственных сре</w:t>
      </w:r>
      <w:proofErr w:type="gramStart"/>
      <w:r w:rsidR="001F3660">
        <w:t>дств пр</w:t>
      </w:r>
      <w:proofErr w:type="gramEnd"/>
      <w:r w:rsidR="001F3660">
        <w:t>едприятия — 3</w:t>
      </w:r>
      <w:r w:rsidRPr="005D0486">
        <w:t xml:space="preserve"> 600 500 руб.;</w:t>
      </w:r>
    </w:p>
    <w:p w:rsidR="005D0486" w:rsidRPr="005D0486" w:rsidRDefault="005D0486" w:rsidP="005D0486">
      <w:pPr>
        <w:pStyle w:val="1"/>
      </w:pPr>
      <w:proofErr w:type="gramStart"/>
      <w:r w:rsidRPr="005D0486">
        <w:lastRenderedPageBreak/>
        <w:t>стоимость единицы комплектующего у посредника — 1 500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15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45 км.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50" w:lineRule="exact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50" w:lineRule="exact"/>
        <w:ind w:left="708" w:hanging="141"/>
        <w:rPr>
          <w:rFonts w:ascii="Times New Roman" w:hAnsi="Times New Roman" w:cs="Times New Roman"/>
          <w:lang w:val="en-US"/>
        </w:rPr>
      </w:pPr>
      <w:r w:rsidRPr="005D0486">
        <w:rPr>
          <w:rFonts w:ascii="Times New Roman" w:hAnsi="Times New Roman" w:cs="Times New Roman"/>
          <w:b/>
        </w:rPr>
        <w:t>Вариант 7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50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pStyle w:val="1"/>
      </w:pPr>
      <w:r w:rsidRPr="005D0486">
        <w:t>количество н</w:t>
      </w:r>
      <w:r w:rsidR="001F3660">
        <w:t>еобходимых к выпуску изделий — 3</w:t>
      </w:r>
      <w:r w:rsidRPr="005D0486">
        <w:t>0 000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50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150 руб.;</w:t>
      </w:r>
    </w:p>
    <w:p w:rsidR="005D0486" w:rsidRPr="005D0486" w:rsidRDefault="005D0486" w:rsidP="005D0486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1</w:t>
      </w:r>
      <w:r w:rsidR="001F3660">
        <w:t xml:space="preserve"> 7</w:t>
      </w:r>
      <w:r w:rsidRPr="005D0486">
        <w:t>00 000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300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25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60 км.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43" w:lineRule="exact"/>
        <w:ind w:left="708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43" w:lineRule="exact"/>
        <w:ind w:left="567"/>
        <w:rPr>
          <w:rFonts w:ascii="Times New Roman" w:hAnsi="Times New Roman" w:cs="Times New Roman"/>
          <w:b/>
        </w:rPr>
      </w:pPr>
      <w:r w:rsidRPr="005D0486">
        <w:rPr>
          <w:rFonts w:ascii="Times New Roman" w:hAnsi="Times New Roman" w:cs="Times New Roman"/>
          <w:b/>
        </w:rPr>
        <w:t>Вариант 8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ind w:firstLine="567"/>
        <w:rPr>
          <w:rFonts w:ascii="Times New Roman" w:hAnsi="Times New Roman" w:cs="Times New Roman"/>
          <w:b/>
        </w:rPr>
      </w:pPr>
    </w:p>
    <w:p w:rsidR="005D0486" w:rsidRPr="005D0486" w:rsidRDefault="005D0486" w:rsidP="005D0486">
      <w:pPr>
        <w:pStyle w:val="1"/>
      </w:pPr>
      <w:r w:rsidRPr="005D0486">
        <w:t>количество н</w:t>
      </w:r>
      <w:r w:rsidR="001F3660">
        <w:t>еобходимых к выпуску изделий — 7</w:t>
      </w:r>
      <w:r w:rsidRPr="005D0486">
        <w:t xml:space="preserve"> 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производства единицы изделия, — 15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25 руб.;</w:t>
      </w:r>
    </w:p>
    <w:p w:rsidR="005D0486" w:rsidRPr="005D0486" w:rsidRDefault="005D0486" w:rsidP="005D0486">
      <w:pPr>
        <w:pStyle w:val="1"/>
      </w:pPr>
      <w:r w:rsidRPr="005D0486">
        <w:t>сумма соб</w:t>
      </w:r>
      <w:r w:rsidR="001F3660">
        <w:t>ственных сре</w:t>
      </w:r>
      <w:proofErr w:type="gramStart"/>
      <w:r w:rsidR="001F3660">
        <w:t>дств пр</w:t>
      </w:r>
      <w:proofErr w:type="gramEnd"/>
      <w:r w:rsidR="001F3660">
        <w:t>едприятия — 8</w:t>
      </w:r>
      <w:r w:rsidRPr="005D0486">
        <w:t>00 000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100 руб.;</w:t>
      </w:r>
      <w:proofErr w:type="gramEnd"/>
    </w:p>
    <w:p w:rsidR="005D0486" w:rsidRPr="005D0486" w:rsidRDefault="005D0486" w:rsidP="005D0486">
      <w:pPr>
        <w:pStyle w:val="1"/>
      </w:pPr>
      <w:r w:rsidRPr="005D0486">
        <w:t>расходы на доставку комплектующих от посредника в расчете на 1 км — 5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20 км.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before="171" w:line="343" w:lineRule="exact"/>
        <w:rPr>
          <w:rFonts w:ascii="Times New Roman" w:hAnsi="Times New Roman" w:cs="Times New Roman"/>
          <w:b/>
          <w:lang w:val="en-US"/>
        </w:rPr>
      </w:pP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43" w:lineRule="exact"/>
        <w:ind w:left="284" w:firstLine="283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  <w:b/>
        </w:rPr>
        <w:t xml:space="preserve">  Вариант  9</w:t>
      </w:r>
    </w:p>
    <w:p w:rsidR="005D0486" w:rsidRPr="005D0486" w:rsidRDefault="005D0486" w:rsidP="005D0486">
      <w:pPr>
        <w:shd w:val="clear" w:color="auto" w:fill="FFFFFF"/>
        <w:tabs>
          <w:tab w:val="left" w:pos="1296"/>
        </w:tabs>
        <w:spacing w:line="343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 xml:space="preserve">  Определите экономическую целесообразность закупки комплектующих у оптового поставщика на основе следующих данных:</w:t>
      </w:r>
    </w:p>
    <w:p w:rsidR="005D0486" w:rsidRPr="005D0486" w:rsidRDefault="005D0486" w:rsidP="005D0486">
      <w:pPr>
        <w:pStyle w:val="1"/>
      </w:pPr>
      <w:r w:rsidRPr="005D0486">
        <w:t>количество н</w:t>
      </w:r>
      <w:r w:rsidR="001F3660">
        <w:t>еобходимых к выпуску изделий — 5</w:t>
      </w:r>
      <w:r w:rsidRPr="005D0486">
        <w:t>0000 шт.;</w:t>
      </w:r>
    </w:p>
    <w:p w:rsidR="005D0486" w:rsidRPr="005D0486" w:rsidRDefault="005D0486" w:rsidP="005D0486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</w:t>
      </w:r>
      <w:r w:rsidR="001F3660">
        <w:t>роизводства единицы изделия, — 2</w:t>
      </w:r>
      <w:r w:rsidRPr="005D0486">
        <w:t>00 шт.;</w:t>
      </w:r>
    </w:p>
    <w:p w:rsidR="005D0486" w:rsidRPr="005D0486" w:rsidRDefault="005D0486" w:rsidP="005D0486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50 руб.;</w:t>
      </w:r>
    </w:p>
    <w:p w:rsidR="005D0486" w:rsidRPr="005D0486" w:rsidRDefault="005D0486" w:rsidP="005D0486">
      <w:pPr>
        <w:pStyle w:val="1"/>
      </w:pPr>
      <w:r w:rsidRPr="005D0486">
        <w:t>сумма соб</w:t>
      </w:r>
      <w:r w:rsidR="001F3660">
        <w:t>ственных сре</w:t>
      </w:r>
      <w:proofErr w:type="gramStart"/>
      <w:r w:rsidR="001F3660">
        <w:t>дств пр</w:t>
      </w:r>
      <w:proofErr w:type="gramEnd"/>
      <w:r w:rsidR="001F3660">
        <w:t>едприятия — 6</w:t>
      </w:r>
      <w:r w:rsidRPr="005D0486">
        <w:t xml:space="preserve"> 500 000 руб.;</w:t>
      </w:r>
    </w:p>
    <w:p w:rsidR="005D0486" w:rsidRPr="005D0486" w:rsidRDefault="005D0486" w:rsidP="005D0486">
      <w:pPr>
        <w:pStyle w:val="1"/>
      </w:pPr>
      <w:proofErr w:type="gramStart"/>
      <w:r w:rsidRPr="005D0486">
        <w:t>стоимость единицы комплектующего у посредника — 85 руб.;</w:t>
      </w:r>
      <w:proofErr w:type="gramEnd"/>
    </w:p>
    <w:p w:rsidR="005D0486" w:rsidRPr="005D0486" w:rsidRDefault="005D0486" w:rsidP="005D0486">
      <w:pPr>
        <w:pStyle w:val="1"/>
      </w:pPr>
      <w:r w:rsidRPr="005D0486">
        <w:lastRenderedPageBreak/>
        <w:t>расходы на доставку комплектующих от посредника в расчете на 1 км — 15 руб./шт.;</w:t>
      </w:r>
    </w:p>
    <w:p w:rsidR="005D0486" w:rsidRPr="005D0486" w:rsidRDefault="005D0486" w:rsidP="005D0486">
      <w:pPr>
        <w:pStyle w:val="1"/>
      </w:pPr>
      <w:r w:rsidRPr="005D0486">
        <w:t>расстояние до посредника — 35 км.</w:t>
      </w:r>
    </w:p>
    <w:p w:rsidR="00A945C6" w:rsidRPr="005D0486" w:rsidRDefault="00A945C6" w:rsidP="00A945C6">
      <w:pPr>
        <w:spacing w:after="200" w:line="276" w:lineRule="auto"/>
        <w:rPr>
          <w:rFonts w:ascii="Times New Roman" w:eastAsiaTheme="minorEastAsia" w:hAnsi="Times New Roman" w:cs="Times New Roman"/>
          <w:b/>
        </w:rPr>
      </w:pPr>
    </w:p>
    <w:p w:rsidR="001F3660" w:rsidRPr="005D0486" w:rsidRDefault="00A945C6" w:rsidP="001F3660">
      <w:pPr>
        <w:shd w:val="clear" w:color="auto" w:fill="FFFFFF"/>
        <w:tabs>
          <w:tab w:val="left" w:pos="1296"/>
        </w:tabs>
        <w:spacing w:line="350" w:lineRule="exact"/>
        <w:ind w:left="708" w:hanging="141"/>
        <w:rPr>
          <w:rFonts w:ascii="Times New Roman" w:hAnsi="Times New Roman" w:cs="Times New Roman"/>
          <w:lang w:val="en-US"/>
        </w:rPr>
      </w:pPr>
      <w:r w:rsidRPr="005D0486">
        <w:rPr>
          <w:rFonts w:ascii="Times New Roman" w:hAnsi="Times New Roman" w:cs="Times New Roman"/>
        </w:rPr>
        <w:t>.</w:t>
      </w:r>
      <w:r w:rsidR="001F3660">
        <w:rPr>
          <w:rFonts w:ascii="Times New Roman" w:hAnsi="Times New Roman" w:cs="Times New Roman"/>
          <w:b/>
        </w:rPr>
        <w:t>Вариант 10</w:t>
      </w:r>
    </w:p>
    <w:p w:rsidR="001F3660" w:rsidRPr="005D0486" w:rsidRDefault="001F3660" w:rsidP="001F3660">
      <w:pPr>
        <w:shd w:val="clear" w:color="auto" w:fill="FFFFFF"/>
        <w:tabs>
          <w:tab w:val="left" w:pos="1296"/>
        </w:tabs>
        <w:spacing w:line="350" w:lineRule="exact"/>
        <w:ind w:firstLine="567"/>
        <w:rPr>
          <w:rFonts w:ascii="Times New Roman" w:hAnsi="Times New Roman" w:cs="Times New Roman"/>
        </w:rPr>
      </w:pPr>
      <w:r w:rsidRPr="005D0486">
        <w:rPr>
          <w:rFonts w:ascii="Times New Roman" w:hAnsi="Times New Roman" w:cs="Times New Roman"/>
        </w:rPr>
        <w:t>Определите экономическую целесообразность закупки комплектующих у оптового поставщика на основе следующих данных:</w:t>
      </w:r>
    </w:p>
    <w:p w:rsidR="001F3660" w:rsidRPr="005D0486" w:rsidRDefault="001F3660" w:rsidP="001F3660">
      <w:pPr>
        <w:pStyle w:val="1"/>
      </w:pPr>
      <w:r w:rsidRPr="005D0486">
        <w:t>количество не</w:t>
      </w:r>
      <w:r>
        <w:t>обходимых к выпуску изделий — 12</w:t>
      </w:r>
      <w:r w:rsidRPr="005D0486">
        <w:t xml:space="preserve"> 000 шт.;</w:t>
      </w:r>
    </w:p>
    <w:p w:rsidR="001F3660" w:rsidRPr="005D0486" w:rsidRDefault="001F3660" w:rsidP="001F3660">
      <w:pPr>
        <w:pStyle w:val="1"/>
      </w:pPr>
      <w:r w:rsidRPr="005D0486">
        <w:t xml:space="preserve">количество </w:t>
      </w:r>
      <w:proofErr w:type="gramStart"/>
      <w:r w:rsidRPr="005D0486">
        <w:t>комплектующих</w:t>
      </w:r>
      <w:proofErr w:type="gramEnd"/>
      <w:r w:rsidRPr="005D0486">
        <w:t>, необходимых для пр</w:t>
      </w:r>
      <w:r>
        <w:t>оизводства единицы изделия, — 57</w:t>
      </w:r>
      <w:r w:rsidRPr="005D0486">
        <w:t xml:space="preserve"> шт.;</w:t>
      </w:r>
    </w:p>
    <w:p w:rsidR="001F3660" w:rsidRPr="005D0486" w:rsidRDefault="001F3660" w:rsidP="001F3660">
      <w:pPr>
        <w:pStyle w:val="1"/>
      </w:pPr>
      <w:r w:rsidRPr="005D0486">
        <w:t>стоимость производства одного комплектующего (с учетом расходов на организацию собственного производства) — 150 руб.;</w:t>
      </w:r>
    </w:p>
    <w:p w:rsidR="001F3660" w:rsidRPr="005D0486" w:rsidRDefault="001F3660" w:rsidP="001F3660">
      <w:pPr>
        <w:pStyle w:val="1"/>
      </w:pPr>
      <w:r w:rsidRPr="005D0486">
        <w:t>сумма собственных сре</w:t>
      </w:r>
      <w:proofErr w:type="gramStart"/>
      <w:r w:rsidRPr="005D0486">
        <w:t>дств пр</w:t>
      </w:r>
      <w:proofErr w:type="gramEnd"/>
      <w:r w:rsidRPr="005D0486">
        <w:t>едприятия — 1200 000 руб.;</w:t>
      </w:r>
    </w:p>
    <w:p w:rsidR="001F3660" w:rsidRPr="005D0486" w:rsidRDefault="001F3660" w:rsidP="001F3660">
      <w:pPr>
        <w:pStyle w:val="1"/>
      </w:pPr>
      <w:proofErr w:type="gramStart"/>
      <w:r w:rsidRPr="005D0486">
        <w:t>стоимость единицы комплектующего у посредника — 300 руб.;</w:t>
      </w:r>
      <w:proofErr w:type="gramEnd"/>
    </w:p>
    <w:p w:rsidR="001F3660" w:rsidRPr="005D0486" w:rsidRDefault="001F3660" w:rsidP="001F3660">
      <w:pPr>
        <w:pStyle w:val="1"/>
      </w:pPr>
      <w:r w:rsidRPr="005D0486">
        <w:t>расходы на доставку комплектующих от посредника в расчете на 1 км — 25 руб./шт.;</w:t>
      </w:r>
    </w:p>
    <w:p w:rsidR="001F3660" w:rsidRPr="005D0486" w:rsidRDefault="001F3660" w:rsidP="001F3660">
      <w:pPr>
        <w:pStyle w:val="1"/>
      </w:pPr>
      <w:r w:rsidRPr="005D0486">
        <w:t>расстояние до посредника — 60 км.</w:t>
      </w:r>
    </w:p>
    <w:p w:rsidR="00A945C6" w:rsidRPr="005D0486" w:rsidRDefault="00A945C6" w:rsidP="00577A5F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rPr>
          <w:rFonts w:ascii="Times New Roman" w:hAnsi="Times New Roman" w:cs="Times New Roman"/>
        </w:rPr>
      </w:pPr>
    </w:p>
    <w:p w:rsidR="00A945C6" w:rsidRPr="005D0486" w:rsidRDefault="00A945C6" w:rsidP="00A945C6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A945C6">
      <w:pPr>
        <w:pStyle w:val="a9"/>
        <w:ind w:left="0"/>
        <w:rPr>
          <w:rFonts w:ascii="Times New Roman" w:hAnsi="Times New Roman" w:cs="Times New Roman"/>
          <w:sz w:val="24"/>
          <w:szCs w:val="24"/>
        </w:rPr>
      </w:pPr>
    </w:p>
    <w:p w:rsidR="00A945C6" w:rsidRPr="005D0486" w:rsidRDefault="00A945C6" w:rsidP="00000B65">
      <w:pPr>
        <w:tabs>
          <w:tab w:val="left" w:pos="1134"/>
        </w:tabs>
        <w:ind w:right="102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945C6" w:rsidRPr="005D0486" w:rsidRDefault="00A945C6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br w:type="page"/>
      </w:r>
    </w:p>
    <w:p w:rsidR="00DB05E0" w:rsidRPr="005D0486" w:rsidRDefault="006201F9" w:rsidP="00B5082C">
      <w:pPr>
        <w:pStyle w:val="a5"/>
        <w:tabs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5D04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Рекомендуемая литература</w:t>
      </w:r>
    </w:p>
    <w:p w:rsidR="00AE33D5" w:rsidRPr="005D0486" w:rsidRDefault="00AE33D5" w:rsidP="00B5082C">
      <w:pPr>
        <w:tabs>
          <w:tab w:val="left" w:pos="916"/>
          <w:tab w:val="left" w:pos="1134"/>
          <w:tab w:val="num" w:pos="12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0D4476" w:rsidRPr="005D0486" w:rsidRDefault="000D4476" w:rsidP="00B5082C">
      <w:pPr>
        <w:numPr>
          <w:ilvl w:val="0"/>
          <w:numId w:val="22"/>
        </w:numPr>
        <w:shd w:val="clear" w:color="auto" w:fill="FFFFFF"/>
        <w:tabs>
          <w:tab w:val="clear" w:pos="21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 xml:space="preserve">Гражданский кодекс РФ, - М.: Издательская группа ИНФРА.М - НОРМА, 2013 г. ч. </w:t>
      </w:r>
      <w:r w:rsidRPr="005D0486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и П.</w:t>
      </w:r>
    </w:p>
    <w:p w:rsidR="000D4476" w:rsidRPr="005D0486" w:rsidRDefault="000D4476" w:rsidP="00B5082C">
      <w:pPr>
        <w:numPr>
          <w:ilvl w:val="0"/>
          <w:numId w:val="22"/>
        </w:numPr>
        <w:shd w:val="clear" w:color="auto" w:fill="FFFFFF"/>
        <w:tabs>
          <w:tab w:val="clear" w:pos="21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08.11.2007 N 259-ФЗ (ред. от 03.02.2014, с изм. от 01.12.2014) «Устав автомобильного транспорта и городского наземного электрического транспорта»</w:t>
      </w:r>
    </w:p>
    <w:p w:rsidR="000D4476" w:rsidRPr="005D0486" w:rsidRDefault="000D4476" w:rsidP="00B5082C">
      <w:pPr>
        <w:numPr>
          <w:ilvl w:val="0"/>
          <w:numId w:val="22"/>
        </w:numPr>
        <w:shd w:val="clear" w:color="auto" w:fill="FFFFFF"/>
        <w:tabs>
          <w:tab w:val="clear" w:pos="21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sz w:val="28"/>
          <w:szCs w:val="28"/>
        </w:rPr>
        <w:t>Федеральный закон «Устав железнодорожного транспорта РФ» (в ред. Федеральных законов от 14.06.2012 N 78-ФЗ).</w:t>
      </w:r>
    </w:p>
    <w:p w:rsidR="000D4476" w:rsidRPr="005D0486" w:rsidRDefault="000D4476" w:rsidP="00B5082C">
      <w:pPr>
        <w:numPr>
          <w:ilvl w:val="0"/>
          <w:numId w:val="22"/>
        </w:numPr>
        <w:shd w:val="clear" w:color="auto" w:fill="FFFFFF"/>
        <w:tabs>
          <w:tab w:val="clear" w:pos="21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Гаджинский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5D0486">
        <w:rPr>
          <w:rFonts w:ascii="Times New Roman" w:hAnsi="Times New Roman" w:cs="Times New Roman"/>
          <w:iCs/>
          <w:sz w:val="28"/>
          <w:szCs w:val="28"/>
        </w:rPr>
        <w:t>.</w:t>
      </w:r>
      <w:r w:rsidRPr="005D0486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5D0486">
        <w:rPr>
          <w:rFonts w:ascii="Times New Roman" w:hAnsi="Times New Roman" w:cs="Times New Roman"/>
          <w:iCs/>
          <w:sz w:val="28"/>
          <w:szCs w:val="28"/>
        </w:rPr>
        <w:t>. Логистика Учебник для высших и средних специальных учебных заведений - 7-е издание, М.: 2013 г. – 420 с.</w:t>
      </w:r>
    </w:p>
    <w:p w:rsidR="000D4476" w:rsidRPr="005D0486" w:rsidRDefault="000D4476" w:rsidP="00B5082C">
      <w:pPr>
        <w:numPr>
          <w:ilvl w:val="0"/>
          <w:numId w:val="22"/>
        </w:numPr>
        <w:shd w:val="clear" w:color="auto" w:fill="FFFFFF"/>
        <w:tabs>
          <w:tab w:val="clear" w:pos="21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Гаджинский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5D0486">
        <w:rPr>
          <w:rFonts w:ascii="Times New Roman" w:hAnsi="Times New Roman" w:cs="Times New Roman"/>
          <w:iCs/>
          <w:sz w:val="28"/>
          <w:szCs w:val="28"/>
        </w:rPr>
        <w:t>.</w:t>
      </w:r>
      <w:r w:rsidRPr="005D0486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5D0486">
        <w:rPr>
          <w:rFonts w:ascii="Times New Roman" w:hAnsi="Times New Roman" w:cs="Times New Roman"/>
          <w:iCs/>
          <w:sz w:val="28"/>
          <w:szCs w:val="28"/>
        </w:rPr>
        <w:t>. практикум по логистике. - 3-е изд., М.: 2012 г. – 312 с.</w:t>
      </w:r>
    </w:p>
    <w:p w:rsidR="000D4476" w:rsidRPr="005D0486" w:rsidRDefault="000D4476" w:rsidP="00B5082C">
      <w:pPr>
        <w:numPr>
          <w:ilvl w:val="0"/>
          <w:numId w:val="22"/>
        </w:numPr>
        <w:shd w:val="clear" w:color="auto" w:fill="FFFFFF"/>
        <w:tabs>
          <w:tab w:val="clear" w:pos="213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Логистика: Учеб</w:t>
      </w:r>
      <w:proofErr w:type="gramStart"/>
      <w:r w:rsidRPr="005D0486">
        <w:rPr>
          <w:rFonts w:ascii="Times New Roman" w:hAnsi="Times New Roman" w:cs="Times New Roman"/>
          <w:iCs/>
          <w:sz w:val="28"/>
          <w:szCs w:val="28"/>
        </w:rPr>
        <w:t>.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D0486">
        <w:rPr>
          <w:rFonts w:ascii="Times New Roman" w:hAnsi="Times New Roman" w:cs="Times New Roman"/>
          <w:iCs/>
          <w:sz w:val="28"/>
          <w:szCs w:val="28"/>
        </w:rPr>
        <w:t>особие/под ред. Б.А. Аникина М.: ИНФРА - М, 2013 г. – 432 с.</w:t>
      </w:r>
    </w:p>
    <w:p w:rsidR="000D4476" w:rsidRPr="005D0486" w:rsidRDefault="000D4476" w:rsidP="00B5082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86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Бауэрокс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Дональд Дж.,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КлоссДейвид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Дж. Логистика: интегрированная цепь поставок</w:t>
      </w:r>
      <w:proofErr w:type="gramStart"/>
      <w:r w:rsidRPr="005D0486">
        <w:rPr>
          <w:rFonts w:ascii="Times New Roman" w:hAnsi="Times New Roman" w:cs="Times New Roman"/>
          <w:iCs/>
          <w:sz w:val="28"/>
          <w:szCs w:val="28"/>
        </w:rPr>
        <w:t>/П</w:t>
      </w:r>
      <w:proofErr w:type="gramEnd"/>
      <w:r w:rsidRPr="005D0486">
        <w:rPr>
          <w:rFonts w:ascii="Times New Roman" w:hAnsi="Times New Roman" w:cs="Times New Roman"/>
          <w:iCs/>
          <w:sz w:val="28"/>
          <w:szCs w:val="28"/>
        </w:rPr>
        <w:t>ер. с англ. - М.: ЗАО «Олимп - Бизнес», 201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2</w:t>
      </w:r>
      <w:r w:rsidRPr="005D0486">
        <w:rPr>
          <w:rFonts w:ascii="Times New Roman" w:hAnsi="Times New Roman" w:cs="Times New Roman"/>
          <w:iCs/>
          <w:sz w:val="28"/>
          <w:szCs w:val="28"/>
        </w:rPr>
        <w:t>. – 640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Внешнеторговые транспортные операции и логистика. Учебное пособие./Д.С. Николаев и др. М.: «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Анкил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>»,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14</w:t>
      </w:r>
      <w:r w:rsidRPr="005D0486">
        <w:rPr>
          <w:rFonts w:ascii="Times New Roman" w:hAnsi="Times New Roman" w:cs="Times New Roman"/>
          <w:iCs/>
          <w:sz w:val="28"/>
          <w:szCs w:val="28"/>
        </w:rPr>
        <w:t>. - 448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Гордон М.П., Карнаухов С.Б. Логистика товародвижения.- М.: Центр экономики и маркетинга, 201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2</w:t>
      </w:r>
      <w:r w:rsidRPr="005D0486">
        <w:rPr>
          <w:rFonts w:ascii="Times New Roman" w:hAnsi="Times New Roman" w:cs="Times New Roman"/>
          <w:iCs/>
          <w:sz w:val="28"/>
          <w:szCs w:val="28"/>
        </w:rPr>
        <w:t>. - 226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 xml:space="preserve">Джонсон, Джеймс, Вуд, Дональд, Ф.,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Вордлоу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Дениэл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, Л.,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Мерфи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- мл</w:t>
      </w:r>
      <w:proofErr w:type="gramStart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gramEnd"/>
      <w:r w:rsidRPr="005D0486">
        <w:rPr>
          <w:rFonts w:ascii="Times New Roman" w:hAnsi="Times New Roman" w:cs="Times New Roman"/>
          <w:iCs/>
          <w:sz w:val="28"/>
          <w:szCs w:val="28"/>
        </w:rPr>
        <w:t>Поль, Р. Современная логистика, 7-е издание: Пер. с англ. - М.: Издательский дом «Вильяме»,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</w:t>
      </w:r>
      <w:r w:rsidRPr="005D0486">
        <w:rPr>
          <w:rFonts w:ascii="Times New Roman" w:hAnsi="Times New Roman" w:cs="Times New Roman"/>
          <w:iCs/>
          <w:sz w:val="28"/>
          <w:szCs w:val="28"/>
        </w:rPr>
        <w:t>5. - 624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 xml:space="preserve">Залманова М.Е. и др. Производственно-коммерческая логистика: Учебное пособие по курсу «Логистика» для студентов </w:t>
      </w:r>
      <w:proofErr w:type="gramStart"/>
      <w:r w:rsidRPr="005D0486">
        <w:rPr>
          <w:rFonts w:ascii="Times New Roman" w:hAnsi="Times New Roman" w:cs="Times New Roman"/>
          <w:iCs/>
          <w:sz w:val="28"/>
          <w:szCs w:val="28"/>
        </w:rPr>
        <w:t>спец</w:t>
      </w:r>
      <w:proofErr w:type="gram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Коммерция (по отраслям)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/М.Е. Залманова, О.А. Новиков А.И. Семененко; Саратовский гос.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техн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у</w:t>
      </w:r>
      <w:r w:rsidRPr="005D0486">
        <w:rPr>
          <w:rFonts w:ascii="Times New Roman" w:hAnsi="Times New Roman" w:cs="Times New Roman"/>
          <w:iCs/>
          <w:sz w:val="28"/>
          <w:szCs w:val="28"/>
        </w:rPr>
        <w:t>н-т. - Саратов,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14</w:t>
      </w:r>
      <w:r w:rsidRPr="005D0486">
        <w:rPr>
          <w:rFonts w:ascii="Times New Roman" w:hAnsi="Times New Roman" w:cs="Times New Roman"/>
          <w:iCs/>
          <w:sz w:val="28"/>
          <w:szCs w:val="28"/>
        </w:rPr>
        <w:t>. - 142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Зубков Г.С. и др. Торговая логистика: учебное пособие/ ростов на Дону (РИД Ун-та), 2012. - 490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Киршина М. В. Коммерческая логистика: Учебник. - М.: Центр экономики и маркетинга, 2011. - 256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Колобов А.А., Омельченко И.Н. Основы промышленной логистики. Учебное пособие. - М.: Изд-во МГТУ им. Н.Э. Баумана,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14</w:t>
      </w:r>
      <w:r w:rsidRPr="005D0486">
        <w:rPr>
          <w:rFonts w:ascii="Times New Roman" w:hAnsi="Times New Roman" w:cs="Times New Roman"/>
          <w:iCs/>
          <w:sz w:val="28"/>
          <w:szCs w:val="28"/>
        </w:rPr>
        <w:t>. – 116 с.</w:t>
      </w:r>
    </w:p>
    <w:p w:rsidR="000D4476" w:rsidRPr="005D0486" w:rsidRDefault="00072ED1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Коммерческо</w:t>
      </w:r>
      <w:r w:rsidR="000D4476" w:rsidRPr="005D0486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5D0486">
        <w:rPr>
          <w:rFonts w:ascii="Times New Roman" w:hAnsi="Times New Roman" w:cs="Times New Roman"/>
          <w:iCs/>
          <w:sz w:val="28"/>
          <w:szCs w:val="28"/>
        </w:rPr>
        <w:t>посредническая</w:t>
      </w:r>
      <w:r w:rsidR="000D4476" w:rsidRPr="005D0486">
        <w:rPr>
          <w:rFonts w:ascii="Times New Roman" w:hAnsi="Times New Roman" w:cs="Times New Roman"/>
          <w:iCs/>
          <w:sz w:val="28"/>
          <w:szCs w:val="28"/>
        </w:rPr>
        <w:t xml:space="preserve"> деятельность на товарном рынке: Учебное пособие/Под общ</w:t>
      </w:r>
      <w:proofErr w:type="gramStart"/>
      <w:r w:rsidR="000D4476" w:rsidRPr="005D0486">
        <w:rPr>
          <w:rFonts w:ascii="Times New Roman" w:hAnsi="Times New Roman" w:cs="Times New Roman"/>
          <w:iCs/>
          <w:sz w:val="28"/>
          <w:szCs w:val="28"/>
        </w:rPr>
        <w:t>.н</w:t>
      </w:r>
      <w:proofErr w:type="gramEnd"/>
      <w:r w:rsidR="000D4476" w:rsidRPr="005D0486">
        <w:rPr>
          <w:rFonts w:ascii="Times New Roman" w:hAnsi="Times New Roman" w:cs="Times New Roman"/>
          <w:iCs/>
          <w:sz w:val="28"/>
          <w:szCs w:val="28"/>
        </w:rPr>
        <w:t xml:space="preserve">аучной ред. Проф. А.В. Зырянова. Екатеринбург, 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201</w:t>
      </w:r>
      <w:r w:rsidR="000D4476" w:rsidRPr="005D0486">
        <w:rPr>
          <w:rFonts w:ascii="Times New Roman" w:hAnsi="Times New Roman" w:cs="Times New Roman"/>
          <w:iCs/>
          <w:sz w:val="28"/>
          <w:szCs w:val="28"/>
        </w:rPr>
        <w:t>5. – 396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 xml:space="preserve">Костоглодов Д.Д.,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Саввиди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И. И., Стаханов В. Н. Маркетинг и логистика фирмы. - М.: Издательство «ПРИОР»,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12</w:t>
      </w:r>
      <w:r w:rsidRPr="005D0486">
        <w:rPr>
          <w:rFonts w:ascii="Times New Roman" w:hAnsi="Times New Roman" w:cs="Times New Roman"/>
          <w:iCs/>
          <w:sz w:val="28"/>
          <w:szCs w:val="28"/>
        </w:rPr>
        <w:t>. – 128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Линдере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М.Р.,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Фирон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  <w:lang w:val="en-US"/>
        </w:rPr>
        <w:t>X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. Е. Управление снабжением и запасами: Логистика, Пер. с англ. -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Спб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>.: ООО «Издательство Полигон»,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</w:t>
      </w:r>
      <w:r w:rsidRPr="005D0486">
        <w:rPr>
          <w:rFonts w:ascii="Times New Roman" w:hAnsi="Times New Roman" w:cs="Times New Roman"/>
          <w:iCs/>
          <w:sz w:val="28"/>
          <w:szCs w:val="28"/>
        </w:rPr>
        <w:t>6. – 768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  <w:tab w:val="left" w:pos="396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Нагловский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С.Н. Логистика. Ретроспектива. Прогнозирование. Управление. Эффективность. Надежность. - Ростов - на - Дону, 20</w:t>
      </w:r>
      <w:r w:rsidR="001503CB" w:rsidRPr="005D0486">
        <w:rPr>
          <w:rFonts w:ascii="Times New Roman" w:hAnsi="Times New Roman" w:cs="Times New Roman"/>
          <w:iCs/>
          <w:sz w:val="28"/>
          <w:szCs w:val="28"/>
        </w:rPr>
        <w:t>12</w:t>
      </w:r>
      <w:r w:rsidRPr="005D0486">
        <w:rPr>
          <w:rFonts w:ascii="Times New Roman" w:hAnsi="Times New Roman" w:cs="Times New Roman"/>
          <w:iCs/>
          <w:sz w:val="28"/>
          <w:szCs w:val="28"/>
        </w:rPr>
        <w:t>.- 246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Неруш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Ю.М. Логистика: 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у</w:t>
      </w:r>
      <w:r w:rsidRPr="005D0486">
        <w:rPr>
          <w:rFonts w:ascii="Times New Roman" w:hAnsi="Times New Roman" w:cs="Times New Roman"/>
          <w:iCs/>
          <w:sz w:val="28"/>
          <w:szCs w:val="28"/>
        </w:rPr>
        <w:t>чебник для ВУЗов. - М.: ЮНИТИ-ДАНА, 20</w:t>
      </w:r>
      <w:r w:rsidR="004F233F" w:rsidRPr="005D0486">
        <w:rPr>
          <w:rFonts w:ascii="Times New Roman" w:hAnsi="Times New Roman" w:cs="Times New Roman"/>
          <w:iCs/>
          <w:sz w:val="28"/>
          <w:szCs w:val="28"/>
        </w:rPr>
        <w:t>14</w:t>
      </w:r>
      <w:r w:rsidRPr="005D0486">
        <w:rPr>
          <w:rFonts w:ascii="Times New Roman" w:hAnsi="Times New Roman" w:cs="Times New Roman"/>
          <w:iCs/>
          <w:sz w:val="28"/>
          <w:szCs w:val="28"/>
        </w:rPr>
        <w:t>г. – 520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Основы логистики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.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 Учеб</w:t>
      </w:r>
      <w:proofErr w:type="gramStart"/>
      <w:r w:rsidRPr="005D0486">
        <w:rPr>
          <w:rFonts w:ascii="Times New Roman" w:hAnsi="Times New Roman" w:cs="Times New Roman"/>
          <w:iCs/>
          <w:sz w:val="28"/>
          <w:szCs w:val="28"/>
        </w:rPr>
        <w:t>.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п</w:t>
      </w:r>
      <w:proofErr w:type="gram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особие/под ред. Л. Б. </w:t>
      </w:r>
      <w:proofErr w:type="spellStart"/>
      <w:r w:rsidRPr="005D0486">
        <w:rPr>
          <w:rFonts w:ascii="Times New Roman" w:hAnsi="Times New Roman" w:cs="Times New Roman"/>
          <w:iCs/>
          <w:sz w:val="28"/>
          <w:szCs w:val="28"/>
        </w:rPr>
        <w:t>Миротина</w:t>
      </w:r>
      <w:proofErr w:type="spellEnd"/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и В.И. Сергеева. - М.: ИНФРА - М, 201</w:t>
      </w:r>
      <w:r w:rsidR="004F233F" w:rsidRPr="005D0486">
        <w:rPr>
          <w:rFonts w:ascii="Times New Roman" w:hAnsi="Times New Roman" w:cs="Times New Roman"/>
          <w:iCs/>
          <w:sz w:val="28"/>
          <w:szCs w:val="28"/>
        </w:rPr>
        <w:t>2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г.- 351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lastRenderedPageBreak/>
        <w:t>Практикум по логистике: Учебное пособие, Под ред. Б. А. Аникина - М.: ИНФРА-М, 201</w:t>
      </w:r>
      <w:r w:rsidR="004F233F" w:rsidRPr="005D0486">
        <w:rPr>
          <w:rFonts w:ascii="Times New Roman" w:hAnsi="Times New Roman" w:cs="Times New Roman"/>
          <w:iCs/>
          <w:sz w:val="28"/>
          <w:szCs w:val="28"/>
        </w:rPr>
        <w:t>3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г. – 344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Сергеев В.И. Логистика в бизнесе: Учебник. - М.: ИНФРА-М, 20</w:t>
      </w:r>
      <w:r w:rsidR="004F233F" w:rsidRPr="005D0486">
        <w:rPr>
          <w:rFonts w:ascii="Times New Roman" w:hAnsi="Times New Roman" w:cs="Times New Roman"/>
          <w:iCs/>
          <w:sz w:val="28"/>
          <w:szCs w:val="28"/>
        </w:rPr>
        <w:t>1</w:t>
      </w:r>
      <w:r w:rsidRPr="005D0486">
        <w:rPr>
          <w:rFonts w:ascii="Times New Roman" w:hAnsi="Times New Roman" w:cs="Times New Roman"/>
          <w:iCs/>
          <w:sz w:val="28"/>
          <w:szCs w:val="28"/>
        </w:rPr>
        <w:t>1.- 608 с.</w:t>
      </w:r>
    </w:p>
    <w:p w:rsidR="000D4476" w:rsidRPr="005D0486" w:rsidRDefault="000D4476" w:rsidP="00B5082C">
      <w:pPr>
        <w:numPr>
          <w:ilvl w:val="0"/>
          <w:numId w:val="2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Родников А.Н. Логистика: Терминолог</w:t>
      </w:r>
      <w:r w:rsidR="00072ED1" w:rsidRPr="005D0486">
        <w:rPr>
          <w:rFonts w:ascii="Times New Roman" w:hAnsi="Times New Roman" w:cs="Times New Roman"/>
          <w:iCs/>
          <w:sz w:val="28"/>
          <w:szCs w:val="28"/>
        </w:rPr>
        <w:t>ическийс</w:t>
      </w:r>
      <w:r w:rsidRPr="005D0486">
        <w:rPr>
          <w:rFonts w:ascii="Times New Roman" w:hAnsi="Times New Roman" w:cs="Times New Roman"/>
          <w:iCs/>
          <w:sz w:val="28"/>
          <w:szCs w:val="28"/>
        </w:rPr>
        <w:t>ловарь. - М.: ИНФРА - М, 20</w:t>
      </w:r>
      <w:r w:rsidR="004F233F" w:rsidRPr="005D0486">
        <w:rPr>
          <w:rFonts w:ascii="Times New Roman" w:hAnsi="Times New Roman" w:cs="Times New Roman"/>
          <w:iCs/>
          <w:sz w:val="28"/>
          <w:szCs w:val="28"/>
        </w:rPr>
        <w:t>15</w:t>
      </w:r>
      <w:r w:rsidRPr="005D0486">
        <w:rPr>
          <w:rFonts w:ascii="Times New Roman" w:hAnsi="Times New Roman" w:cs="Times New Roman"/>
          <w:iCs/>
          <w:sz w:val="28"/>
          <w:szCs w:val="28"/>
        </w:rPr>
        <w:t>. – 412 с.</w:t>
      </w:r>
    </w:p>
    <w:p w:rsidR="000D4476" w:rsidRPr="005D0486" w:rsidRDefault="000D4476" w:rsidP="00B5082C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iCs/>
          <w:sz w:val="28"/>
          <w:szCs w:val="28"/>
        </w:rPr>
        <w:t>Чудаков А.Д. Логистика: учебник. - М.: Издательство РДЛ, 20</w:t>
      </w:r>
      <w:r w:rsidR="004F233F" w:rsidRPr="005D0486">
        <w:rPr>
          <w:rFonts w:ascii="Times New Roman" w:hAnsi="Times New Roman" w:cs="Times New Roman"/>
          <w:iCs/>
          <w:sz w:val="28"/>
          <w:szCs w:val="28"/>
        </w:rPr>
        <w:t>15</w:t>
      </w:r>
      <w:r w:rsidRPr="005D0486">
        <w:rPr>
          <w:rFonts w:ascii="Times New Roman" w:hAnsi="Times New Roman" w:cs="Times New Roman"/>
          <w:iCs/>
          <w:sz w:val="28"/>
          <w:szCs w:val="28"/>
        </w:rPr>
        <w:t xml:space="preserve"> г. – 352 с.</w:t>
      </w:r>
    </w:p>
    <w:p w:rsidR="000D4476" w:rsidRPr="005D0486" w:rsidRDefault="000D4476" w:rsidP="00B5082C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86">
        <w:rPr>
          <w:rFonts w:ascii="Times New Roman" w:hAnsi="Times New Roman" w:cs="Times New Roman"/>
          <w:bCs/>
          <w:sz w:val="28"/>
          <w:szCs w:val="28"/>
        </w:rPr>
        <w:t>http://www</w:t>
      </w:r>
      <w:r w:rsidRPr="005D0486">
        <w:rPr>
          <w:rFonts w:ascii="Times New Roman" w:hAnsi="Times New Roman" w:cs="Times New Roman"/>
          <w:bCs/>
          <w:sz w:val="28"/>
          <w:szCs w:val="28"/>
          <w:lang w:val="en-US"/>
        </w:rPr>
        <w:t>.rsoft.ru</w:t>
      </w:r>
    </w:p>
    <w:p w:rsidR="000D4476" w:rsidRPr="005D0486" w:rsidRDefault="000D4476" w:rsidP="00B5082C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0486">
        <w:rPr>
          <w:rFonts w:ascii="Times New Roman" w:hAnsi="Times New Roman" w:cs="Times New Roman"/>
          <w:bCs/>
          <w:sz w:val="28"/>
          <w:szCs w:val="28"/>
        </w:rPr>
        <w:t>http://www</w:t>
      </w:r>
      <w:r w:rsidRPr="005D0486">
        <w:rPr>
          <w:rFonts w:ascii="Times New Roman" w:hAnsi="Times New Roman" w:cs="Times New Roman"/>
          <w:bCs/>
          <w:sz w:val="28"/>
          <w:szCs w:val="28"/>
          <w:lang w:val="en-US"/>
        </w:rPr>
        <w:t>.consultant.ru</w:t>
      </w:r>
    </w:p>
    <w:p w:rsidR="000D4476" w:rsidRPr="005D0486" w:rsidRDefault="000D4476" w:rsidP="00B5082C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bCs/>
          <w:sz w:val="28"/>
          <w:szCs w:val="28"/>
        </w:rPr>
        <w:t>Журнал «Логистика. Управление цепями поставок»</w:t>
      </w:r>
    </w:p>
    <w:p w:rsidR="000D4476" w:rsidRPr="005D0486" w:rsidRDefault="000D4476" w:rsidP="00B5082C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bCs/>
          <w:sz w:val="28"/>
          <w:szCs w:val="28"/>
        </w:rPr>
        <w:t>Журнал «Современная торговля»</w:t>
      </w:r>
    </w:p>
    <w:p w:rsidR="000D4476" w:rsidRPr="005D0486" w:rsidRDefault="000D4476" w:rsidP="00B5082C">
      <w:pPr>
        <w:numPr>
          <w:ilvl w:val="0"/>
          <w:numId w:val="21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486">
        <w:rPr>
          <w:rFonts w:ascii="Times New Roman" w:hAnsi="Times New Roman" w:cs="Times New Roman"/>
          <w:bCs/>
          <w:sz w:val="28"/>
          <w:szCs w:val="28"/>
        </w:rPr>
        <w:t>Материалы СМИ</w:t>
      </w:r>
    </w:p>
    <w:p w:rsidR="00717426" w:rsidRPr="005D0486" w:rsidRDefault="00717426" w:rsidP="000D4476">
      <w:pPr>
        <w:tabs>
          <w:tab w:val="left" w:pos="916"/>
          <w:tab w:val="num" w:pos="121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sectPr w:rsidR="00717426" w:rsidRPr="005D0486" w:rsidSect="00AD30E6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459842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4E86E25"/>
    <w:multiLevelType w:val="singleLevel"/>
    <w:tmpl w:val="5008D18A"/>
    <w:lvl w:ilvl="0">
      <w:start w:val="2"/>
      <w:numFmt w:val="decimal"/>
      <w:lvlText w:val="%1."/>
      <w:legacy w:legacy="1" w:legacySpace="0" w:legacyIndent="39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5C90DA8"/>
    <w:multiLevelType w:val="hybridMultilevel"/>
    <w:tmpl w:val="24461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12EA"/>
    <w:multiLevelType w:val="hybridMultilevel"/>
    <w:tmpl w:val="8804955E"/>
    <w:lvl w:ilvl="0" w:tplc="4ECC36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0E17FB"/>
    <w:multiLevelType w:val="multilevel"/>
    <w:tmpl w:val="1F242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BE17128"/>
    <w:multiLevelType w:val="hybridMultilevel"/>
    <w:tmpl w:val="51A82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3554B"/>
    <w:multiLevelType w:val="multilevel"/>
    <w:tmpl w:val="BA3E61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9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1F394B"/>
    <w:multiLevelType w:val="hybridMultilevel"/>
    <w:tmpl w:val="B0C6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771FF"/>
    <w:multiLevelType w:val="singleLevel"/>
    <w:tmpl w:val="2842D688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0">
    <w:nsid w:val="15836C53"/>
    <w:multiLevelType w:val="hybridMultilevel"/>
    <w:tmpl w:val="43465E82"/>
    <w:lvl w:ilvl="0" w:tplc="4AA6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CC6498"/>
    <w:multiLevelType w:val="multilevel"/>
    <w:tmpl w:val="B234162A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3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A701B8"/>
    <w:multiLevelType w:val="hybridMultilevel"/>
    <w:tmpl w:val="179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32E5E"/>
    <w:multiLevelType w:val="hybridMultilevel"/>
    <w:tmpl w:val="35FE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1D4"/>
    <w:multiLevelType w:val="hybridMultilevel"/>
    <w:tmpl w:val="A1641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C561E"/>
    <w:multiLevelType w:val="hybridMultilevel"/>
    <w:tmpl w:val="F22ABAEE"/>
    <w:lvl w:ilvl="0" w:tplc="04190011">
      <w:start w:val="1"/>
      <w:numFmt w:val="decimal"/>
      <w:lvlText w:val="%1)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>
    <w:nsid w:val="3A2C70A2"/>
    <w:multiLevelType w:val="hybridMultilevel"/>
    <w:tmpl w:val="79D2D1F0"/>
    <w:lvl w:ilvl="0" w:tplc="11148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AF7A06"/>
    <w:multiLevelType w:val="hybridMultilevel"/>
    <w:tmpl w:val="28A0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56B59"/>
    <w:multiLevelType w:val="hybridMultilevel"/>
    <w:tmpl w:val="279E3756"/>
    <w:lvl w:ilvl="0" w:tplc="DCF2B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2F1186"/>
    <w:multiLevelType w:val="hybridMultilevel"/>
    <w:tmpl w:val="43E2B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36D5D"/>
    <w:multiLevelType w:val="hybridMultilevel"/>
    <w:tmpl w:val="B0C6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667E2"/>
    <w:multiLevelType w:val="hybridMultilevel"/>
    <w:tmpl w:val="C8944AC4"/>
    <w:lvl w:ilvl="0" w:tplc="1A860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47471B"/>
    <w:multiLevelType w:val="multilevel"/>
    <w:tmpl w:val="2B7812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C9C363F"/>
    <w:multiLevelType w:val="hybridMultilevel"/>
    <w:tmpl w:val="A9BC157E"/>
    <w:lvl w:ilvl="0" w:tplc="BD226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17317"/>
    <w:multiLevelType w:val="hybridMultilevel"/>
    <w:tmpl w:val="3AB0F3CA"/>
    <w:lvl w:ilvl="0" w:tplc="D76AB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32018F"/>
    <w:multiLevelType w:val="singleLevel"/>
    <w:tmpl w:val="07A6CDD0"/>
    <w:lvl w:ilvl="0">
      <w:start w:val="1"/>
      <w:numFmt w:val="decimal"/>
      <w:lvlText w:val="%1.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27">
    <w:nsid w:val="58643A01"/>
    <w:multiLevelType w:val="multilevel"/>
    <w:tmpl w:val="E43A44EE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FE76C9"/>
    <w:multiLevelType w:val="multilevel"/>
    <w:tmpl w:val="C22217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10C56E1"/>
    <w:multiLevelType w:val="hybridMultilevel"/>
    <w:tmpl w:val="2834C65E"/>
    <w:lvl w:ilvl="0" w:tplc="44D059E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61BE0A79"/>
    <w:multiLevelType w:val="hybridMultilevel"/>
    <w:tmpl w:val="B0C65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57F42"/>
    <w:multiLevelType w:val="hybridMultilevel"/>
    <w:tmpl w:val="36245D8E"/>
    <w:lvl w:ilvl="0" w:tplc="A4AA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0E5C89"/>
    <w:multiLevelType w:val="hybridMultilevel"/>
    <w:tmpl w:val="8BCC7296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>
    <w:nsid w:val="67667AC9"/>
    <w:multiLevelType w:val="hybridMultilevel"/>
    <w:tmpl w:val="1BC0FDC2"/>
    <w:lvl w:ilvl="0" w:tplc="E500F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820420"/>
    <w:multiLevelType w:val="hybridMultilevel"/>
    <w:tmpl w:val="EF183336"/>
    <w:lvl w:ilvl="0" w:tplc="A4AAAF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9030D4"/>
    <w:multiLevelType w:val="hybridMultilevel"/>
    <w:tmpl w:val="DC7038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E7B3BE2"/>
    <w:multiLevelType w:val="hybridMultilevel"/>
    <w:tmpl w:val="EE805DF0"/>
    <w:lvl w:ilvl="0" w:tplc="34AC2D7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5"/>
  </w:num>
  <w:num w:numId="4">
    <w:abstractNumId w:val="11"/>
  </w:num>
  <w:num w:numId="5">
    <w:abstractNumId w:val="21"/>
  </w:num>
  <w:num w:numId="6">
    <w:abstractNumId w:val="6"/>
  </w:num>
  <w:num w:numId="7">
    <w:abstractNumId w:val="13"/>
  </w:num>
  <w:num w:numId="8">
    <w:abstractNumId w:val="27"/>
  </w:num>
  <w:num w:numId="9">
    <w:abstractNumId w:val="4"/>
  </w:num>
  <w:num w:numId="10">
    <w:abstractNumId w:val="12"/>
  </w:num>
  <w:num w:numId="11">
    <w:abstractNumId w:val="1"/>
  </w:num>
  <w:num w:numId="12">
    <w:abstractNumId w:val="17"/>
  </w:num>
  <w:num w:numId="13">
    <w:abstractNumId w:val="5"/>
  </w:num>
  <w:num w:numId="14">
    <w:abstractNumId w:val="28"/>
  </w:num>
  <w:num w:numId="15">
    <w:abstractNumId w:val="10"/>
  </w:num>
  <w:num w:numId="16">
    <w:abstractNumId w:val="18"/>
  </w:num>
  <w:num w:numId="17">
    <w:abstractNumId w:val="19"/>
  </w:num>
  <w:num w:numId="18">
    <w:abstractNumId w:val="33"/>
  </w:num>
  <w:num w:numId="19">
    <w:abstractNumId w:val="24"/>
  </w:num>
  <w:num w:numId="20">
    <w:abstractNumId w:val="35"/>
  </w:num>
  <w:num w:numId="21">
    <w:abstractNumId w:val="0"/>
  </w:num>
  <w:num w:numId="22">
    <w:abstractNumId w:val="32"/>
  </w:num>
  <w:num w:numId="23">
    <w:abstractNumId w:val="34"/>
  </w:num>
  <w:num w:numId="24">
    <w:abstractNumId w:val="8"/>
  </w:num>
  <w:num w:numId="25">
    <w:abstractNumId w:val="3"/>
  </w:num>
  <w:num w:numId="26">
    <w:abstractNumId w:val="22"/>
  </w:num>
  <w:num w:numId="27">
    <w:abstractNumId w:val="30"/>
  </w:num>
  <w:num w:numId="28">
    <w:abstractNumId w:val="14"/>
  </w:num>
  <w:num w:numId="29">
    <w:abstractNumId w:val="25"/>
  </w:num>
  <w:num w:numId="30">
    <w:abstractNumId w:val="2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9"/>
  </w:num>
  <w:num w:numId="34">
    <w:abstractNumId w:val="9"/>
  </w:num>
  <w:num w:numId="35">
    <w:abstractNumId w:val="26"/>
  </w:num>
  <w:num w:numId="36">
    <w:abstractNumId w:val="3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7426"/>
    <w:rsid w:val="00000B65"/>
    <w:rsid w:val="00014008"/>
    <w:rsid w:val="000309B5"/>
    <w:rsid w:val="0003586A"/>
    <w:rsid w:val="0003799C"/>
    <w:rsid w:val="000405DB"/>
    <w:rsid w:val="00047B14"/>
    <w:rsid w:val="00072ED1"/>
    <w:rsid w:val="00077255"/>
    <w:rsid w:val="000874BA"/>
    <w:rsid w:val="0009395D"/>
    <w:rsid w:val="000B7311"/>
    <w:rsid w:val="000D4476"/>
    <w:rsid w:val="000D744E"/>
    <w:rsid w:val="0010088B"/>
    <w:rsid w:val="00104757"/>
    <w:rsid w:val="00114CF6"/>
    <w:rsid w:val="001503CB"/>
    <w:rsid w:val="00155EAF"/>
    <w:rsid w:val="00172B58"/>
    <w:rsid w:val="001B0E73"/>
    <w:rsid w:val="001C16C0"/>
    <w:rsid w:val="001C2905"/>
    <w:rsid w:val="001C3160"/>
    <w:rsid w:val="001F3660"/>
    <w:rsid w:val="00203723"/>
    <w:rsid w:val="00207120"/>
    <w:rsid w:val="002276CF"/>
    <w:rsid w:val="00233FB1"/>
    <w:rsid w:val="00275AD5"/>
    <w:rsid w:val="00295062"/>
    <w:rsid w:val="002A45DE"/>
    <w:rsid w:val="002F105D"/>
    <w:rsid w:val="002F5373"/>
    <w:rsid w:val="00304221"/>
    <w:rsid w:val="00352306"/>
    <w:rsid w:val="0037140E"/>
    <w:rsid w:val="00371E2B"/>
    <w:rsid w:val="00375ABF"/>
    <w:rsid w:val="00386BFE"/>
    <w:rsid w:val="003A094E"/>
    <w:rsid w:val="003A3D69"/>
    <w:rsid w:val="003B0235"/>
    <w:rsid w:val="003C022F"/>
    <w:rsid w:val="003C6C8D"/>
    <w:rsid w:val="003E4CCB"/>
    <w:rsid w:val="00435413"/>
    <w:rsid w:val="00447446"/>
    <w:rsid w:val="00465EDB"/>
    <w:rsid w:val="004710D8"/>
    <w:rsid w:val="00473304"/>
    <w:rsid w:val="004870C4"/>
    <w:rsid w:val="0048718E"/>
    <w:rsid w:val="004C663A"/>
    <w:rsid w:val="004F233F"/>
    <w:rsid w:val="005120E6"/>
    <w:rsid w:val="00524643"/>
    <w:rsid w:val="00541EBF"/>
    <w:rsid w:val="00577A5F"/>
    <w:rsid w:val="00580020"/>
    <w:rsid w:val="00593210"/>
    <w:rsid w:val="00593853"/>
    <w:rsid w:val="005B352F"/>
    <w:rsid w:val="005D0486"/>
    <w:rsid w:val="005D1D6C"/>
    <w:rsid w:val="005D2E33"/>
    <w:rsid w:val="005D7939"/>
    <w:rsid w:val="005E5898"/>
    <w:rsid w:val="006201F9"/>
    <w:rsid w:val="00641BFB"/>
    <w:rsid w:val="00667439"/>
    <w:rsid w:val="006729B0"/>
    <w:rsid w:val="00696591"/>
    <w:rsid w:val="00696858"/>
    <w:rsid w:val="006B4C20"/>
    <w:rsid w:val="006F1FA7"/>
    <w:rsid w:val="00717426"/>
    <w:rsid w:val="007366F8"/>
    <w:rsid w:val="00752699"/>
    <w:rsid w:val="0076702A"/>
    <w:rsid w:val="00770509"/>
    <w:rsid w:val="0077125A"/>
    <w:rsid w:val="0077639C"/>
    <w:rsid w:val="007A0F13"/>
    <w:rsid w:val="007A4A0E"/>
    <w:rsid w:val="007B587F"/>
    <w:rsid w:val="007C30AB"/>
    <w:rsid w:val="007D37B2"/>
    <w:rsid w:val="007D7609"/>
    <w:rsid w:val="00856B5C"/>
    <w:rsid w:val="0085765B"/>
    <w:rsid w:val="008669FA"/>
    <w:rsid w:val="008920EC"/>
    <w:rsid w:val="008D2028"/>
    <w:rsid w:val="008E329E"/>
    <w:rsid w:val="008E3648"/>
    <w:rsid w:val="008F362D"/>
    <w:rsid w:val="00915E44"/>
    <w:rsid w:val="009262B8"/>
    <w:rsid w:val="00934A32"/>
    <w:rsid w:val="00942165"/>
    <w:rsid w:val="00956E22"/>
    <w:rsid w:val="00960FC9"/>
    <w:rsid w:val="0099390D"/>
    <w:rsid w:val="009F5243"/>
    <w:rsid w:val="00A12E39"/>
    <w:rsid w:val="00A21E6D"/>
    <w:rsid w:val="00A55957"/>
    <w:rsid w:val="00A733D8"/>
    <w:rsid w:val="00A7358D"/>
    <w:rsid w:val="00A75FC3"/>
    <w:rsid w:val="00A945C6"/>
    <w:rsid w:val="00AA2B38"/>
    <w:rsid w:val="00AA7F2A"/>
    <w:rsid w:val="00AD30E6"/>
    <w:rsid w:val="00AD6D2D"/>
    <w:rsid w:val="00AE33D5"/>
    <w:rsid w:val="00AE3E30"/>
    <w:rsid w:val="00B362FB"/>
    <w:rsid w:val="00B5082C"/>
    <w:rsid w:val="00B75D75"/>
    <w:rsid w:val="00B81212"/>
    <w:rsid w:val="00B927BD"/>
    <w:rsid w:val="00BA112F"/>
    <w:rsid w:val="00BF78F5"/>
    <w:rsid w:val="00C260FF"/>
    <w:rsid w:val="00C3389D"/>
    <w:rsid w:val="00C46631"/>
    <w:rsid w:val="00C60230"/>
    <w:rsid w:val="00C81E6E"/>
    <w:rsid w:val="00C83554"/>
    <w:rsid w:val="00CB03C0"/>
    <w:rsid w:val="00CB5F97"/>
    <w:rsid w:val="00CF698A"/>
    <w:rsid w:val="00D214E2"/>
    <w:rsid w:val="00D30006"/>
    <w:rsid w:val="00D40F19"/>
    <w:rsid w:val="00D54871"/>
    <w:rsid w:val="00D60067"/>
    <w:rsid w:val="00D91D99"/>
    <w:rsid w:val="00DA553B"/>
    <w:rsid w:val="00DB05E0"/>
    <w:rsid w:val="00DB3ABC"/>
    <w:rsid w:val="00DE1887"/>
    <w:rsid w:val="00DE74D5"/>
    <w:rsid w:val="00E2209C"/>
    <w:rsid w:val="00E25C8C"/>
    <w:rsid w:val="00EB6A71"/>
    <w:rsid w:val="00EC5F33"/>
    <w:rsid w:val="00EF04C6"/>
    <w:rsid w:val="00EF411B"/>
    <w:rsid w:val="00F01F5C"/>
    <w:rsid w:val="00F0304C"/>
    <w:rsid w:val="00F11DEC"/>
    <w:rsid w:val="00F16B2E"/>
    <w:rsid w:val="00F2396A"/>
    <w:rsid w:val="00F31914"/>
    <w:rsid w:val="00F32EE9"/>
    <w:rsid w:val="00F3661C"/>
    <w:rsid w:val="00F95A74"/>
    <w:rsid w:val="00FC49B2"/>
    <w:rsid w:val="00FD4039"/>
    <w:rsid w:val="00FD5469"/>
    <w:rsid w:val="00FE0652"/>
    <w:rsid w:val="00FE188E"/>
    <w:rsid w:val="00FE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74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22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52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6">
    <w:name w:val="Основной текст (6)_"/>
    <w:basedOn w:val="a0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1"/>
    <w:basedOn w:val="a4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717426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w w:val="150"/>
      <w:sz w:val="30"/>
      <w:szCs w:val="30"/>
    </w:rPr>
  </w:style>
  <w:style w:type="character" w:customStyle="1" w:styleId="465pt0pt100">
    <w:name w:val="Основной текст (4) + 6;5 pt;Не полужирный;Интервал 0 pt;Масштаб 100%"/>
    <w:basedOn w:val="41"/>
    <w:rsid w:val="0071742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w w:val="100"/>
      <w:sz w:val="13"/>
      <w:szCs w:val="13"/>
    </w:rPr>
  </w:style>
  <w:style w:type="character" w:customStyle="1" w:styleId="42">
    <w:name w:val="Основной текст (4)"/>
    <w:basedOn w:val="41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w w:val="150"/>
      <w:sz w:val="30"/>
      <w:szCs w:val="30"/>
    </w:rPr>
  </w:style>
  <w:style w:type="character" w:customStyle="1" w:styleId="5">
    <w:name w:val="Основной текст (5)_"/>
    <w:basedOn w:val="a0"/>
    <w:link w:val="50"/>
    <w:rsid w:val="00717426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character" w:customStyle="1" w:styleId="60">
    <w:name w:val="Основной текст (6)"/>
    <w:basedOn w:val="6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rsid w:val="007174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9"/>
      <w:szCs w:val="29"/>
      <w:lang w:val="en-US"/>
    </w:rPr>
  </w:style>
  <w:style w:type="character" w:customStyle="1" w:styleId="90pt">
    <w:name w:val="Основной текст (9) + Интервал 0 pt"/>
    <w:basedOn w:val="9"/>
    <w:rsid w:val="007174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9"/>
      <w:szCs w:val="29"/>
      <w:lang w:val="en-US"/>
    </w:rPr>
  </w:style>
  <w:style w:type="character" w:customStyle="1" w:styleId="3">
    <w:name w:val="Основной текст (3)_"/>
    <w:basedOn w:val="a0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315pt-1pt150">
    <w:name w:val="Основной текст (3) + 15 pt;Полужирный;Интервал -1 pt;Масштаб 150%"/>
    <w:basedOn w:val="3"/>
    <w:rsid w:val="00717426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30"/>
      <w:w w:val="150"/>
      <w:sz w:val="30"/>
      <w:szCs w:val="30"/>
    </w:rPr>
  </w:style>
  <w:style w:type="character" w:customStyle="1" w:styleId="30">
    <w:name w:val="Основной текст (3)"/>
    <w:basedOn w:val="3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365pt0pt">
    <w:name w:val="Основной текст (3) + 6;5 pt;Интервал 0 pt"/>
    <w:basedOn w:val="3"/>
    <w:rsid w:val="0071742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pt0pt">
    <w:name w:val="Основной текст (3) + 8 pt;Курсив;Интервал 0 pt"/>
    <w:basedOn w:val="3"/>
    <w:rsid w:val="00717426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6"/>
      <w:szCs w:val="16"/>
    </w:rPr>
  </w:style>
  <w:style w:type="character" w:customStyle="1" w:styleId="8">
    <w:name w:val="Основной текст (8)_"/>
    <w:basedOn w:val="a0"/>
    <w:link w:val="80"/>
    <w:rsid w:val="00717426"/>
    <w:rPr>
      <w:rFonts w:ascii="Book Antiqua" w:eastAsia="Book Antiqua" w:hAnsi="Book Antiqua" w:cs="Book Antiqua"/>
      <w:sz w:val="9"/>
      <w:szCs w:val="9"/>
      <w:shd w:val="clear" w:color="auto" w:fill="FFFFFF"/>
    </w:rPr>
  </w:style>
  <w:style w:type="character" w:customStyle="1" w:styleId="88pt">
    <w:name w:val="Основной текст (8) + 8 pt;Курсив"/>
    <w:basedOn w:val="8"/>
    <w:rsid w:val="00717426"/>
    <w:rPr>
      <w:rFonts w:ascii="Book Antiqua" w:eastAsia="Book Antiqua" w:hAnsi="Book Antiqua" w:cs="Book Antiqua"/>
      <w:i/>
      <w:iCs/>
      <w:spacing w:val="0"/>
      <w:sz w:val="16"/>
      <w:szCs w:val="16"/>
      <w:shd w:val="clear" w:color="auto" w:fill="FFFFFF"/>
    </w:rPr>
  </w:style>
  <w:style w:type="character" w:customStyle="1" w:styleId="2">
    <w:name w:val="Основной текст2"/>
    <w:basedOn w:val="a4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31">
    <w:name w:val="Основной текст3"/>
    <w:basedOn w:val="a4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43">
    <w:name w:val="Основной текст4"/>
    <w:basedOn w:val="a4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51">
    <w:name w:val="Основной текст5"/>
    <w:basedOn w:val="a4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character" w:customStyle="1" w:styleId="8pt">
    <w:name w:val="Основной текст + 8 pt;Курсив"/>
    <w:basedOn w:val="a4"/>
    <w:rsid w:val="00717426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rsid w:val="0071742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30"/>
      <w:sz w:val="29"/>
      <w:szCs w:val="29"/>
      <w:lang w:val="en-US"/>
    </w:rPr>
  </w:style>
  <w:style w:type="character" w:customStyle="1" w:styleId="61">
    <w:name w:val="Основной текст6"/>
    <w:basedOn w:val="a4"/>
    <w:rsid w:val="00717426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paragraph" w:customStyle="1" w:styleId="7">
    <w:name w:val="Основной текст7"/>
    <w:basedOn w:val="a"/>
    <w:link w:val="a4"/>
    <w:rsid w:val="00717426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3"/>
      <w:szCs w:val="13"/>
      <w:lang w:eastAsia="en-US"/>
    </w:rPr>
  </w:style>
  <w:style w:type="paragraph" w:customStyle="1" w:styleId="71">
    <w:name w:val="Основной текст (7)"/>
    <w:basedOn w:val="a"/>
    <w:link w:val="70"/>
    <w:rsid w:val="00717426"/>
    <w:pPr>
      <w:shd w:val="clear" w:color="auto" w:fill="FFFFFF"/>
      <w:spacing w:line="0" w:lineRule="atLeast"/>
      <w:jc w:val="both"/>
    </w:pPr>
    <w:rPr>
      <w:rFonts w:ascii="Book Antiqua" w:eastAsia="Book Antiqua" w:hAnsi="Book Antiqua" w:cs="Book Antiqua"/>
      <w:color w:val="auto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717426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8"/>
      <w:szCs w:val="8"/>
      <w:lang w:eastAsia="en-US"/>
    </w:rPr>
  </w:style>
  <w:style w:type="paragraph" w:customStyle="1" w:styleId="80">
    <w:name w:val="Основной текст (8)"/>
    <w:basedOn w:val="a"/>
    <w:link w:val="8"/>
    <w:rsid w:val="00717426"/>
    <w:pPr>
      <w:shd w:val="clear" w:color="auto" w:fill="FFFFFF"/>
      <w:spacing w:after="60" w:line="0" w:lineRule="atLeast"/>
      <w:jc w:val="both"/>
    </w:pPr>
    <w:rPr>
      <w:rFonts w:ascii="Book Antiqua" w:eastAsia="Book Antiqua" w:hAnsi="Book Antiqua" w:cs="Book Antiqua"/>
      <w:color w:val="auto"/>
      <w:sz w:val="9"/>
      <w:szCs w:val="9"/>
      <w:lang w:eastAsia="en-US"/>
    </w:rPr>
  </w:style>
  <w:style w:type="paragraph" w:styleId="a5">
    <w:name w:val="No Spacing"/>
    <w:link w:val="a6"/>
    <w:uiPriority w:val="1"/>
    <w:qFormat/>
    <w:rsid w:val="007174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F2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CB5F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rsid w:val="00960FC9"/>
    <w:rPr>
      <w:rFonts w:ascii="Times New Roman" w:eastAsia="Times New Roman" w:hAnsi="Times New Roman" w:cs="Times New Roman"/>
      <w:spacing w:val="-1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0FC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Consolas6pt">
    <w:name w:val="Основной текст + Consolas;6 pt"/>
    <w:basedOn w:val="a4"/>
    <w:rsid w:val="00960FC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85pt0pt">
    <w:name w:val="Основной текст + 8;5 pt;Интервал 0 pt"/>
    <w:basedOn w:val="a4"/>
    <w:rsid w:val="00960F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7"/>
      <w:szCs w:val="17"/>
      <w:shd w:val="clear" w:color="auto" w:fill="FFFFFF"/>
    </w:rPr>
  </w:style>
  <w:style w:type="paragraph" w:customStyle="1" w:styleId="14">
    <w:name w:val="Заголовок №1"/>
    <w:basedOn w:val="a"/>
    <w:link w:val="13"/>
    <w:rsid w:val="00960FC9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-10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960FC9"/>
    <w:pPr>
      <w:shd w:val="clear" w:color="auto" w:fill="FFFFFF"/>
      <w:spacing w:before="60" w:line="184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E220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2396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927BD"/>
    <w:rPr>
      <w:b/>
      <w:bCs/>
    </w:rPr>
  </w:style>
  <w:style w:type="paragraph" w:styleId="ab">
    <w:name w:val="Body Text"/>
    <w:basedOn w:val="a"/>
    <w:link w:val="ac"/>
    <w:unhideWhenUsed/>
    <w:rsid w:val="00233FB1"/>
    <w:rPr>
      <w:rFonts w:ascii="Times New Roman" w:eastAsia="Times New Roman" w:hAnsi="Times New Roman" w:cs="Times New Roman"/>
      <w:color w:val="auto"/>
      <w:sz w:val="32"/>
      <w:szCs w:val="20"/>
    </w:rPr>
  </w:style>
  <w:style w:type="character" w:customStyle="1" w:styleId="ac">
    <w:name w:val="Основной текст Знак"/>
    <w:basedOn w:val="a0"/>
    <w:link w:val="ab"/>
    <w:rsid w:val="00233F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footer"/>
    <w:basedOn w:val="a"/>
    <w:link w:val="ae"/>
    <w:uiPriority w:val="99"/>
    <w:rsid w:val="008F362D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8F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A3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3799C"/>
  </w:style>
  <w:style w:type="character" w:customStyle="1" w:styleId="Bodytext11">
    <w:name w:val="Body text (11)_"/>
    <w:basedOn w:val="a0"/>
    <w:link w:val="Bodytext111"/>
    <w:uiPriority w:val="99"/>
    <w:locked/>
    <w:rsid w:val="007C30AB"/>
    <w:rPr>
      <w:rFonts w:ascii="Times New Roman" w:hAnsi="Times New Roman" w:cs="Times New Roman"/>
      <w:b/>
      <w:bCs/>
      <w:spacing w:val="5"/>
      <w:shd w:val="clear" w:color="auto" w:fill="FFFFFF"/>
    </w:rPr>
  </w:style>
  <w:style w:type="paragraph" w:customStyle="1" w:styleId="Bodytext111">
    <w:name w:val="Body text (11)1"/>
    <w:basedOn w:val="a"/>
    <w:link w:val="Bodytext11"/>
    <w:uiPriority w:val="99"/>
    <w:rsid w:val="007C30AB"/>
    <w:pPr>
      <w:widowControl w:val="0"/>
      <w:shd w:val="clear" w:color="auto" w:fill="FFFFFF"/>
      <w:spacing w:before="240" w:line="312" w:lineRule="exact"/>
    </w:pPr>
    <w:rPr>
      <w:rFonts w:ascii="Times New Roman" w:eastAsiaTheme="minorHAnsi" w:hAnsi="Times New Roman" w:cs="Times New Roman"/>
      <w:b/>
      <w:bCs/>
      <w:color w:val="auto"/>
      <w:spacing w:val="5"/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1C16C0"/>
    <w:rPr>
      <w:color w:val="808080"/>
    </w:rPr>
  </w:style>
  <w:style w:type="character" w:styleId="af0">
    <w:name w:val="Hyperlink"/>
    <w:basedOn w:val="a0"/>
    <w:rsid w:val="009F524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52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1">
    <w:name w:val="табл."/>
    <w:basedOn w:val="a"/>
    <w:rsid w:val="009F5243"/>
    <w:pPr>
      <w:spacing w:before="60" w:after="60"/>
      <w:outlineLvl w:val="0"/>
    </w:pPr>
    <w:rPr>
      <w:rFonts w:ascii="Times New Roman" w:eastAsia="Times New Roman" w:hAnsi="Times New Roman" w:cs="Times New Roman"/>
      <w:color w:val="auto"/>
      <w:kern w:val="28"/>
      <w:sz w:val="18"/>
      <w:szCs w:val="20"/>
    </w:rPr>
  </w:style>
  <w:style w:type="paragraph" w:customStyle="1" w:styleId="af2">
    <w:name w:val="табличный"/>
    <w:basedOn w:val="af1"/>
    <w:rsid w:val="009F5243"/>
    <w:pPr>
      <w:keepNext/>
      <w:spacing w:before="120" w:after="120"/>
      <w:jc w:val="right"/>
    </w:pPr>
    <w:rPr>
      <w:rFonts w:ascii="Arial" w:hAnsi="Arial" w:cs="Arial"/>
      <w:bCs/>
      <w:sz w:val="20"/>
    </w:rPr>
  </w:style>
  <w:style w:type="paragraph" w:customStyle="1" w:styleId="af3">
    <w:name w:val="формула"/>
    <w:basedOn w:val="a"/>
    <w:rsid w:val="009F5243"/>
    <w:pPr>
      <w:spacing w:before="80" w:after="80"/>
      <w:jc w:val="center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paragraph" w:customStyle="1" w:styleId="1">
    <w:name w:val="Стиль1"/>
    <w:basedOn w:val="a"/>
    <w:link w:val="15"/>
    <w:qFormat/>
    <w:rsid w:val="005D0486"/>
    <w:pPr>
      <w:widowControl w:val="0"/>
      <w:numPr>
        <w:numId w:val="36"/>
      </w:numPr>
      <w:shd w:val="clear" w:color="auto" w:fill="FFFFFF"/>
      <w:tabs>
        <w:tab w:val="left" w:pos="426"/>
      </w:tabs>
      <w:autoSpaceDE w:val="0"/>
      <w:autoSpaceDN w:val="0"/>
      <w:adjustRightInd w:val="0"/>
      <w:spacing w:before="89" w:line="343" w:lineRule="exact"/>
      <w:ind w:left="0" w:firstLine="284"/>
    </w:pPr>
    <w:rPr>
      <w:rFonts w:ascii="Times New Roman" w:eastAsia="Times New Roman" w:hAnsi="Times New Roman" w:cs="Times New Roman"/>
      <w:color w:val="auto"/>
    </w:rPr>
  </w:style>
  <w:style w:type="character" w:customStyle="1" w:styleId="15">
    <w:name w:val="Стиль1 Знак"/>
    <w:basedOn w:val="a0"/>
    <w:link w:val="1"/>
    <w:rsid w:val="005D0486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314B-238B-4D02-83C5-518DA108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21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51</cp:revision>
  <dcterms:created xsi:type="dcterms:W3CDTF">2015-10-21T04:20:00Z</dcterms:created>
  <dcterms:modified xsi:type="dcterms:W3CDTF">2019-05-20T04:16:00Z</dcterms:modified>
</cp:coreProperties>
</file>